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826" w:rsidRPr="009F7EF7" w:rsidRDefault="00777826" w:rsidP="00777826">
      <w:pPr>
        <w:widowControl w:val="0"/>
        <w:suppressAutoHyphens/>
        <w:spacing w:after="0" w:line="240" w:lineRule="auto"/>
        <w:ind w:left="709"/>
        <w:jc w:val="center"/>
        <w:rPr>
          <w:rFonts w:ascii="Arial" w:eastAsia="Arial" w:hAnsi="Arial" w:cs="Arial"/>
          <w:b/>
          <w:kern w:val="1"/>
          <w:sz w:val="24"/>
          <w:szCs w:val="24"/>
        </w:rPr>
      </w:pPr>
      <w:r w:rsidRPr="009F7EF7">
        <w:rPr>
          <w:rFonts w:ascii="Arial" w:eastAsia="Arial" w:hAnsi="Arial" w:cs="Arial"/>
          <w:b/>
          <w:kern w:val="1"/>
          <w:sz w:val="24"/>
          <w:szCs w:val="24"/>
        </w:rPr>
        <w:t>ISTITUTO COMPRENSIVO</w:t>
      </w:r>
    </w:p>
    <w:p w:rsidR="00777826" w:rsidRPr="009F7EF7" w:rsidRDefault="00777826" w:rsidP="00777826">
      <w:pPr>
        <w:widowControl w:val="0"/>
        <w:suppressAutoHyphens/>
        <w:spacing w:after="0" w:line="240" w:lineRule="auto"/>
        <w:ind w:left="709"/>
        <w:jc w:val="center"/>
        <w:rPr>
          <w:rFonts w:ascii="Arial" w:eastAsia="Arial" w:hAnsi="Arial" w:cs="Arial"/>
          <w:b/>
          <w:kern w:val="1"/>
          <w:sz w:val="24"/>
          <w:szCs w:val="24"/>
        </w:rPr>
      </w:pPr>
      <w:r w:rsidRPr="009F7EF7">
        <w:rPr>
          <w:rFonts w:ascii="Arial" w:eastAsia="Arial" w:hAnsi="Arial" w:cs="Arial"/>
          <w:b/>
          <w:kern w:val="1"/>
          <w:sz w:val="24"/>
          <w:szCs w:val="24"/>
        </w:rPr>
        <w:t>“Don Lorenzo Milani”</w:t>
      </w:r>
    </w:p>
    <w:p w:rsidR="00777826" w:rsidRPr="009F7EF7" w:rsidRDefault="00777826" w:rsidP="00777826">
      <w:pPr>
        <w:widowControl w:val="0"/>
        <w:suppressAutoHyphens/>
        <w:spacing w:after="0" w:line="240" w:lineRule="auto"/>
        <w:ind w:left="709"/>
        <w:jc w:val="center"/>
        <w:rPr>
          <w:rFonts w:ascii="Arial" w:eastAsia="Arial" w:hAnsi="Arial" w:cs="Arial"/>
          <w:b/>
          <w:kern w:val="1"/>
          <w:sz w:val="24"/>
          <w:szCs w:val="24"/>
        </w:rPr>
      </w:pPr>
      <w:r w:rsidRPr="009F7EF7">
        <w:rPr>
          <w:rFonts w:ascii="Arial" w:eastAsia="Arial" w:hAnsi="Arial" w:cs="Arial"/>
          <w:b/>
          <w:kern w:val="1"/>
          <w:sz w:val="24"/>
          <w:szCs w:val="24"/>
        </w:rPr>
        <w:t>Via Achille Montanucci 138</w:t>
      </w:r>
    </w:p>
    <w:p w:rsidR="00777826" w:rsidRDefault="00777826" w:rsidP="00777826">
      <w:pPr>
        <w:widowControl w:val="0"/>
        <w:suppressAutoHyphens/>
        <w:spacing w:after="0" w:line="240" w:lineRule="auto"/>
        <w:ind w:left="709"/>
        <w:jc w:val="center"/>
        <w:rPr>
          <w:rFonts w:ascii="Arial" w:eastAsia="Arial" w:hAnsi="Arial" w:cs="Arial"/>
          <w:b/>
          <w:kern w:val="1"/>
          <w:sz w:val="24"/>
          <w:szCs w:val="24"/>
        </w:rPr>
      </w:pPr>
      <w:r w:rsidRPr="009F7EF7">
        <w:rPr>
          <w:rFonts w:ascii="Arial" w:eastAsia="Arial" w:hAnsi="Arial" w:cs="Arial"/>
          <w:b/>
          <w:kern w:val="1"/>
          <w:sz w:val="24"/>
          <w:szCs w:val="24"/>
        </w:rPr>
        <w:t>Civitavecchia (Roma)</w:t>
      </w:r>
    </w:p>
    <w:p w:rsidR="00777826" w:rsidRPr="009F7EF7" w:rsidRDefault="00777826" w:rsidP="00777826">
      <w:pPr>
        <w:widowControl w:val="0"/>
        <w:suppressAutoHyphens/>
        <w:spacing w:after="0" w:line="240" w:lineRule="auto"/>
        <w:ind w:left="709"/>
        <w:jc w:val="center"/>
        <w:rPr>
          <w:rFonts w:ascii="Arial" w:eastAsia="Arial" w:hAnsi="Arial" w:cs="Arial"/>
          <w:b/>
          <w:kern w:val="1"/>
          <w:sz w:val="24"/>
          <w:szCs w:val="24"/>
        </w:rPr>
      </w:pPr>
    </w:p>
    <w:p w:rsidR="00777826" w:rsidRPr="009F7EF7" w:rsidRDefault="00777826" w:rsidP="00777826">
      <w:pPr>
        <w:widowControl w:val="0"/>
        <w:suppressAutoHyphens/>
        <w:spacing w:after="0" w:line="240" w:lineRule="auto"/>
        <w:jc w:val="center"/>
        <w:rPr>
          <w:rFonts w:ascii="Arial" w:eastAsia="TimesNewRomanPSMT" w:hAnsi="Arial" w:cs="Arial"/>
          <w:b/>
          <w:bCs/>
          <w:kern w:val="1"/>
          <w:sz w:val="24"/>
          <w:szCs w:val="24"/>
        </w:rPr>
      </w:pPr>
      <w:r w:rsidRPr="009F7EF7">
        <w:rPr>
          <w:rFonts w:ascii="Arial" w:eastAsia="TimesNewRomanPSMT" w:hAnsi="Arial" w:cs="Arial"/>
          <w:b/>
          <w:bCs/>
          <w:kern w:val="1"/>
          <w:sz w:val="24"/>
          <w:szCs w:val="24"/>
        </w:rPr>
        <w:t xml:space="preserve">Piano di lavoro annuale di </w:t>
      </w:r>
      <w:r>
        <w:rPr>
          <w:rFonts w:ascii="Arial" w:eastAsia="TimesNewRomanPSMT" w:hAnsi="Arial" w:cs="Arial"/>
          <w:b/>
          <w:bCs/>
          <w:kern w:val="1"/>
          <w:sz w:val="24"/>
          <w:szCs w:val="24"/>
        </w:rPr>
        <w:t>Italiano</w:t>
      </w:r>
      <w:r w:rsidRPr="009F7EF7">
        <w:rPr>
          <w:rFonts w:ascii="Arial" w:eastAsia="TimesNewRomanPSMT" w:hAnsi="Arial" w:cs="Arial"/>
          <w:b/>
          <w:bCs/>
          <w:kern w:val="1"/>
          <w:sz w:val="24"/>
          <w:szCs w:val="24"/>
        </w:rPr>
        <w:t xml:space="preserve"> classe </w:t>
      </w:r>
      <w:r w:rsidR="00554088">
        <w:rPr>
          <w:rFonts w:ascii="Arial" w:eastAsia="TimesNewRomanPSMT" w:hAnsi="Arial" w:cs="Arial"/>
          <w:b/>
          <w:bCs/>
          <w:kern w:val="1"/>
          <w:sz w:val="24"/>
          <w:szCs w:val="24"/>
        </w:rPr>
        <w:t>3°</w:t>
      </w:r>
      <w:bookmarkStart w:id="0" w:name="_GoBack"/>
      <w:bookmarkEnd w:id="0"/>
    </w:p>
    <w:p w:rsidR="00777826" w:rsidRDefault="00777826" w:rsidP="007778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ind w:left="709"/>
        <w:jc w:val="center"/>
        <w:rPr>
          <w:rFonts w:ascii="Arial" w:eastAsia="TimesNewRomanPSMT" w:hAnsi="Arial" w:cs="Arial"/>
          <w:b/>
          <w:kern w:val="1"/>
          <w:sz w:val="24"/>
          <w:szCs w:val="24"/>
        </w:rPr>
      </w:pPr>
      <w:r w:rsidRPr="009F7EF7">
        <w:rPr>
          <w:rFonts w:ascii="Arial" w:eastAsia="TimesNewRomanPSMT" w:hAnsi="Arial" w:cs="Arial"/>
          <w:b/>
          <w:bCs/>
          <w:kern w:val="1"/>
          <w:sz w:val="24"/>
          <w:szCs w:val="24"/>
        </w:rPr>
        <w:t>A.S</w:t>
      </w:r>
      <w:r>
        <w:rPr>
          <w:rFonts w:ascii="Arial" w:eastAsia="TimesNewRomanPSMT" w:hAnsi="Arial" w:cs="Arial"/>
          <w:b/>
          <w:kern w:val="1"/>
          <w:sz w:val="24"/>
          <w:szCs w:val="24"/>
        </w:rPr>
        <w:t>.  20__/20__</w:t>
      </w:r>
    </w:p>
    <w:p w:rsidR="00777826" w:rsidRPr="009F7EF7" w:rsidRDefault="00777826" w:rsidP="007778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ind w:left="709"/>
        <w:jc w:val="right"/>
        <w:rPr>
          <w:rFonts w:ascii="Arial" w:eastAsia="TimesNewRomanPSMT" w:hAnsi="Arial" w:cs="Arial"/>
          <w:b/>
          <w:kern w:val="1"/>
          <w:sz w:val="24"/>
          <w:szCs w:val="24"/>
        </w:rPr>
      </w:pPr>
      <w:r>
        <w:rPr>
          <w:rFonts w:ascii="Arial" w:eastAsia="TimesNewRomanPSMT" w:hAnsi="Arial" w:cs="Arial"/>
          <w:b/>
          <w:kern w:val="1"/>
          <w:sz w:val="24"/>
          <w:szCs w:val="24"/>
        </w:rPr>
        <w:t>Prof.</w:t>
      </w:r>
    </w:p>
    <w:p w:rsidR="00777826" w:rsidRPr="009F7EF7" w:rsidRDefault="00777826" w:rsidP="007778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ind w:left="709"/>
        <w:rPr>
          <w:rFonts w:ascii="Arial" w:eastAsia="TimesNewRomanPSMT" w:hAnsi="Arial" w:cs="Arial"/>
          <w:b/>
          <w:bCs/>
          <w:kern w:val="1"/>
          <w:sz w:val="24"/>
          <w:szCs w:val="24"/>
        </w:rPr>
      </w:pPr>
    </w:p>
    <w:p w:rsidR="00777826" w:rsidRPr="009F7EF7" w:rsidRDefault="00777826" w:rsidP="007778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Arial" w:eastAsia="TimesNewRomanPSMT" w:hAnsi="Arial" w:cs="Arial"/>
          <w:b/>
          <w:bCs/>
          <w:kern w:val="1"/>
          <w:sz w:val="24"/>
          <w:szCs w:val="24"/>
          <w:u w:val="single"/>
        </w:rPr>
      </w:pPr>
      <w:r w:rsidRPr="009F7EF7">
        <w:rPr>
          <w:rFonts w:ascii="Arial" w:eastAsia="TimesNewRomanPSMT" w:hAnsi="Arial" w:cs="Arial"/>
          <w:b/>
          <w:bCs/>
          <w:kern w:val="1"/>
          <w:sz w:val="24"/>
          <w:szCs w:val="24"/>
          <w:u w:val="single"/>
        </w:rPr>
        <w:t xml:space="preserve">Presentazione della classe: </w:t>
      </w:r>
    </w:p>
    <w:p w:rsidR="00777826" w:rsidRPr="009F7EF7" w:rsidRDefault="00777826" w:rsidP="007778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ind w:left="709"/>
        <w:rPr>
          <w:rFonts w:ascii="Arial" w:eastAsia="TimesNewRomanPSMT" w:hAnsi="Arial" w:cs="Arial"/>
          <w:b/>
          <w:bCs/>
          <w:kern w:val="1"/>
          <w:sz w:val="24"/>
          <w:szCs w:val="24"/>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5"/>
        <w:gridCol w:w="1212"/>
        <w:gridCol w:w="1275"/>
        <w:gridCol w:w="1276"/>
        <w:gridCol w:w="851"/>
      </w:tblGrid>
      <w:tr w:rsidR="00777826" w:rsidRPr="00E152B3" w:rsidTr="00BD3108">
        <w:tc>
          <w:tcPr>
            <w:tcW w:w="2015" w:type="dxa"/>
          </w:tcPr>
          <w:p w:rsidR="00777826" w:rsidRPr="00E152B3" w:rsidRDefault="00777826" w:rsidP="00BD3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Arial" w:eastAsia="TimesNewRomanPSMT" w:hAnsi="Arial" w:cs="Arial"/>
                <w:b/>
                <w:bCs/>
                <w:kern w:val="1"/>
                <w:sz w:val="24"/>
                <w:szCs w:val="24"/>
              </w:rPr>
            </w:pPr>
            <w:r w:rsidRPr="00E152B3">
              <w:rPr>
                <w:rFonts w:ascii="Arial" w:eastAsia="TimesNewRomanPSMT" w:hAnsi="Arial" w:cs="Arial"/>
                <w:b/>
                <w:bCs/>
                <w:kern w:val="1"/>
                <w:sz w:val="24"/>
                <w:szCs w:val="24"/>
              </w:rPr>
              <w:t>Numero alunni</w:t>
            </w:r>
          </w:p>
        </w:tc>
        <w:tc>
          <w:tcPr>
            <w:tcW w:w="1212" w:type="dxa"/>
          </w:tcPr>
          <w:p w:rsidR="00777826" w:rsidRPr="00E152B3" w:rsidRDefault="00777826" w:rsidP="00BD3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Arial" w:eastAsia="TimesNewRomanPSMT" w:hAnsi="Arial" w:cs="Arial"/>
                <w:b/>
                <w:bCs/>
                <w:kern w:val="1"/>
                <w:sz w:val="24"/>
                <w:szCs w:val="24"/>
              </w:rPr>
            </w:pPr>
            <w:r w:rsidRPr="00E152B3">
              <w:rPr>
                <w:rFonts w:ascii="Arial" w:eastAsia="TimesNewRomanPSMT" w:hAnsi="Arial" w:cs="Arial"/>
                <w:b/>
                <w:bCs/>
                <w:kern w:val="1"/>
                <w:sz w:val="24"/>
                <w:szCs w:val="24"/>
              </w:rPr>
              <w:t>Maschi</w:t>
            </w:r>
          </w:p>
        </w:tc>
        <w:tc>
          <w:tcPr>
            <w:tcW w:w="1275" w:type="dxa"/>
          </w:tcPr>
          <w:p w:rsidR="00777826" w:rsidRPr="00E152B3" w:rsidRDefault="00777826" w:rsidP="00BD3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Arial" w:eastAsia="TimesNewRomanPSMT" w:hAnsi="Arial" w:cs="Arial"/>
                <w:b/>
                <w:bCs/>
                <w:kern w:val="1"/>
                <w:sz w:val="24"/>
                <w:szCs w:val="24"/>
              </w:rPr>
            </w:pPr>
            <w:r w:rsidRPr="00E152B3">
              <w:rPr>
                <w:rFonts w:ascii="Arial" w:eastAsia="TimesNewRomanPSMT" w:hAnsi="Arial" w:cs="Arial"/>
                <w:b/>
                <w:bCs/>
                <w:kern w:val="1"/>
                <w:sz w:val="24"/>
                <w:szCs w:val="24"/>
              </w:rPr>
              <w:t>Femmine</w:t>
            </w:r>
          </w:p>
        </w:tc>
        <w:tc>
          <w:tcPr>
            <w:tcW w:w="1276" w:type="dxa"/>
          </w:tcPr>
          <w:p w:rsidR="00777826" w:rsidRPr="00E152B3" w:rsidRDefault="00777826" w:rsidP="00BD3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Arial" w:eastAsia="TimesNewRomanPSMT" w:hAnsi="Arial" w:cs="Arial"/>
                <w:b/>
                <w:bCs/>
                <w:kern w:val="1"/>
                <w:sz w:val="24"/>
                <w:szCs w:val="24"/>
              </w:rPr>
            </w:pPr>
            <w:r w:rsidRPr="00E152B3">
              <w:rPr>
                <w:rFonts w:ascii="Arial" w:eastAsia="TimesNewRomanPSMT" w:hAnsi="Arial" w:cs="Arial"/>
                <w:b/>
                <w:bCs/>
                <w:kern w:val="1"/>
                <w:sz w:val="24"/>
                <w:szCs w:val="24"/>
              </w:rPr>
              <w:t>Ripetenti</w:t>
            </w:r>
          </w:p>
        </w:tc>
        <w:tc>
          <w:tcPr>
            <w:tcW w:w="851" w:type="dxa"/>
          </w:tcPr>
          <w:p w:rsidR="00777826" w:rsidRPr="00E152B3" w:rsidRDefault="00777826" w:rsidP="00BD3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Arial" w:eastAsia="TimesNewRomanPSMT" w:hAnsi="Arial" w:cs="Arial"/>
                <w:b/>
                <w:bCs/>
                <w:kern w:val="1"/>
                <w:sz w:val="24"/>
                <w:szCs w:val="24"/>
              </w:rPr>
            </w:pPr>
            <w:r w:rsidRPr="00E152B3">
              <w:rPr>
                <w:rFonts w:ascii="Arial" w:eastAsia="TimesNewRomanPSMT" w:hAnsi="Arial" w:cs="Arial"/>
                <w:b/>
                <w:bCs/>
                <w:kern w:val="1"/>
                <w:sz w:val="24"/>
                <w:szCs w:val="24"/>
              </w:rPr>
              <w:t>BES</w:t>
            </w:r>
          </w:p>
        </w:tc>
      </w:tr>
      <w:tr w:rsidR="00777826" w:rsidRPr="00E152B3" w:rsidTr="00BD3108">
        <w:tc>
          <w:tcPr>
            <w:tcW w:w="2015" w:type="dxa"/>
          </w:tcPr>
          <w:p w:rsidR="00777826" w:rsidRPr="00E152B3" w:rsidRDefault="00777826" w:rsidP="00BD3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jc w:val="center"/>
              <w:rPr>
                <w:rFonts w:ascii="Arial" w:eastAsia="TimesNewRomanPSMT" w:hAnsi="Arial" w:cs="Arial"/>
                <w:b/>
                <w:bCs/>
                <w:kern w:val="1"/>
                <w:sz w:val="24"/>
                <w:szCs w:val="24"/>
              </w:rPr>
            </w:pPr>
          </w:p>
        </w:tc>
        <w:tc>
          <w:tcPr>
            <w:tcW w:w="1212" w:type="dxa"/>
          </w:tcPr>
          <w:p w:rsidR="00777826" w:rsidRPr="00E152B3" w:rsidRDefault="00777826" w:rsidP="00BD3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jc w:val="center"/>
              <w:rPr>
                <w:rFonts w:ascii="Arial" w:eastAsia="TimesNewRomanPSMT" w:hAnsi="Arial" w:cs="Arial"/>
                <w:b/>
                <w:bCs/>
                <w:kern w:val="1"/>
                <w:sz w:val="24"/>
                <w:szCs w:val="24"/>
              </w:rPr>
            </w:pPr>
          </w:p>
        </w:tc>
        <w:tc>
          <w:tcPr>
            <w:tcW w:w="1275" w:type="dxa"/>
          </w:tcPr>
          <w:p w:rsidR="00777826" w:rsidRPr="00E152B3" w:rsidRDefault="00777826" w:rsidP="00BD3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jc w:val="center"/>
              <w:rPr>
                <w:rFonts w:ascii="Arial" w:eastAsia="TimesNewRomanPSMT" w:hAnsi="Arial" w:cs="Arial"/>
                <w:b/>
                <w:bCs/>
                <w:kern w:val="1"/>
                <w:sz w:val="24"/>
                <w:szCs w:val="24"/>
              </w:rPr>
            </w:pPr>
          </w:p>
        </w:tc>
        <w:tc>
          <w:tcPr>
            <w:tcW w:w="1276" w:type="dxa"/>
          </w:tcPr>
          <w:p w:rsidR="00777826" w:rsidRPr="00E152B3" w:rsidRDefault="00777826" w:rsidP="00BD3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jc w:val="center"/>
              <w:rPr>
                <w:rFonts w:ascii="Arial" w:eastAsia="TimesNewRomanPSMT" w:hAnsi="Arial" w:cs="Arial"/>
                <w:b/>
                <w:bCs/>
                <w:kern w:val="1"/>
                <w:sz w:val="24"/>
                <w:szCs w:val="24"/>
              </w:rPr>
            </w:pPr>
          </w:p>
        </w:tc>
        <w:tc>
          <w:tcPr>
            <w:tcW w:w="851" w:type="dxa"/>
          </w:tcPr>
          <w:p w:rsidR="00777826" w:rsidRPr="00E152B3" w:rsidRDefault="00777826" w:rsidP="00BD3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jc w:val="center"/>
              <w:rPr>
                <w:rFonts w:ascii="Arial" w:eastAsia="TimesNewRomanPSMT" w:hAnsi="Arial" w:cs="Arial"/>
                <w:b/>
                <w:bCs/>
                <w:kern w:val="1"/>
                <w:sz w:val="24"/>
                <w:szCs w:val="24"/>
              </w:rPr>
            </w:pPr>
          </w:p>
        </w:tc>
      </w:tr>
    </w:tbl>
    <w:p w:rsidR="00777826" w:rsidRPr="009F7EF7" w:rsidRDefault="00777826" w:rsidP="007778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ind w:left="709"/>
        <w:rPr>
          <w:rFonts w:ascii="Arial" w:eastAsia="TimesNewRomanPSMT" w:hAnsi="Arial" w:cs="Arial"/>
          <w:b/>
          <w:bCs/>
          <w:kern w:val="1"/>
          <w:sz w:val="24"/>
          <w:szCs w:val="24"/>
        </w:rPr>
      </w:pPr>
    </w:p>
    <w:p w:rsidR="00777826" w:rsidRPr="009F7EF7" w:rsidRDefault="00777826" w:rsidP="007778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Arial" w:eastAsia="TimesNewRomanPSMT" w:hAnsi="Arial" w:cs="Arial"/>
          <w:b/>
          <w:bCs/>
          <w:kern w:val="1"/>
          <w:sz w:val="24"/>
          <w:szCs w:val="24"/>
        </w:rPr>
      </w:pPr>
    </w:p>
    <w:p w:rsidR="00777826" w:rsidRPr="009F7EF7" w:rsidRDefault="00777826" w:rsidP="007778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ind w:left="709"/>
        <w:rPr>
          <w:rFonts w:ascii="Arial" w:eastAsia="TimesNewRomanPSMT" w:hAnsi="Arial" w:cs="Arial"/>
          <w:b/>
          <w:bCs/>
          <w:kern w:val="1"/>
          <w:sz w:val="24"/>
          <w:szCs w:val="24"/>
          <w:u w:val="single"/>
        </w:rPr>
      </w:pPr>
      <w:r w:rsidRPr="009F7EF7">
        <w:rPr>
          <w:rFonts w:ascii="Arial" w:eastAsia="TimesNewRomanPSMT" w:hAnsi="Arial" w:cs="Arial"/>
          <w:b/>
          <w:bCs/>
          <w:kern w:val="1"/>
          <w:sz w:val="24"/>
          <w:szCs w:val="24"/>
          <w:u w:val="single"/>
        </w:rPr>
        <w:t>Analisi della situazione di partenza:</w:t>
      </w:r>
    </w:p>
    <w:p w:rsidR="00777826" w:rsidRPr="009F7EF7" w:rsidRDefault="00777826" w:rsidP="007778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ind w:left="709"/>
        <w:rPr>
          <w:rFonts w:ascii="Arial" w:eastAsia="TimesNewRomanPSMT" w:hAnsi="Arial" w:cs="Arial"/>
          <w:b/>
          <w:bCs/>
          <w:kern w:val="1"/>
          <w:sz w:val="24"/>
          <w:szCs w:val="24"/>
        </w:rPr>
      </w:pPr>
    </w:p>
    <w:p w:rsidR="00777826" w:rsidRPr="009F7EF7" w:rsidRDefault="00777826" w:rsidP="007778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ind w:left="709"/>
        <w:rPr>
          <w:rFonts w:ascii="Arial" w:eastAsia="TimesNewRomanPSMT" w:hAnsi="Arial" w:cs="Arial"/>
          <w:b/>
          <w:bCs/>
          <w:kern w:val="1"/>
          <w:sz w:val="24"/>
          <w:szCs w:val="24"/>
        </w:rPr>
      </w:pPr>
      <w:r w:rsidRPr="009F7EF7">
        <w:rPr>
          <w:rFonts w:ascii="Arial" w:eastAsia="TimesNewRomanPSMT" w:hAnsi="Arial" w:cs="Arial"/>
          <w:b/>
          <w:bCs/>
          <w:kern w:val="1"/>
          <w:sz w:val="24"/>
          <w:szCs w:val="24"/>
        </w:rPr>
        <w:t>Tipologia della classe:</w:t>
      </w:r>
    </w:p>
    <w:p w:rsidR="00777826" w:rsidRPr="009F7EF7" w:rsidRDefault="00777826" w:rsidP="007778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ind w:left="709"/>
        <w:rPr>
          <w:rFonts w:ascii="Arial" w:eastAsia="TimesNewRomanPSMT" w:hAnsi="Arial" w:cs="Arial"/>
          <w:b/>
          <w:bCs/>
          <w:kern w:val="1"/>
          <w:sz w:val="24"/>
          <w:szCs w:val="24"/>
        </w:rPr>
      </w:pPr>
    </w:p>
    <w:tbl>
      <w:tblPr>
        <w:tblW w:w="918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5990"/>
      </w:tblGrid>
      <w:tr w:rsidR="00777826" w:rsidRPr="00E152B3" w:rsidTr="00BD3108">
        <w:tc>
          <w:tcPr>
            <w:tcW w:w="3190" w:type="dxa"/>
          </w:tcPr>
          <w:p w:rsidR="00777826" w:rsidRPr="00E152B3" w:rsidRDefault="00777826" w:rsidP="00BD3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ind w:left="720"/>
              <w:rPr>
                <w:rFonts w:ascii="Arial" w:eastAsia="TimesNewRomanPSMT" w:hAnsi="Arial" w:cs="Arial"/>
                <w:b/>
                <w:bCs/>
                <w:kern w:val="1"/>
                <w:sz w:val="24"/>
                <w:szCs w:val="24"/>
              </w:rPr>
            </w:pPr>
          </w:p>
          <w:p w:rsidR="00777826" w:rsidRPr="00E152B3" w:rsidRDefault="00777826" w:rsidP="00777826">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Arial" w:eastAsia="TimesNewRomanPSMT" w:hAnsi="Arial" w:cs="Arial"/>
                <w:b/>
                <w:bCs/>
                <w:kern w:val="1"/>
                <w:sz w:val="24"/>
                <w:szCs w:val="24"/>
              </w:rPr>
            </w:pPr>
            <w:r w:rsidRPr="00E152B3">
              <w:rPr>
                <w:rFonts w:ascii="Arial" w:eastAsia="TimesNewRomanPSMT" w:hAnsi="Arial" w:cs="Arial"/>
                <w:b/>
                <w:bCs/>
                <w:kern w:val="1"/>
                <w:sz w:val="24"/>
                <w:szCs w:val="24"/>
              </w:rPr>
              <w:t>Vivace</w:t>
            </w:r>
          </w:p>
          <w:p w:rsidR="00777826" w:rsidRPr="00E152B3" w:rsidRDefault="00777826" w:rsidP="00BD3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ind w:left="720"/>
              <w:rPr>
                <w:rFonts w:ascii="Arial" w:eastAsia="TimesNewRomanPSMT" w:hAnsi="Arial" w:cs="Arial"/>
                <w:b/>
                <w:bCs/>
                <w:kern w:val="1"/>
                <w:sz w:val="24"/>
                <w:szCs w:val="24"/>
              </w:rPr>
            </w:pPr>
          </w:p>
        </w:tc>
        <w:tc>
          <w:tcPr>
            <w:tcW w:w="5990" w:type="dxa"/>
            <w:vMerge w:val="restart"/>
          </w:tcPr>
          <w:p w:rsidR="00777826" w:rsidRPr="00E152B3" w:rsidRDefault="00777826" w:rsidP="00BD3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Arial" w:eastAsia="TimesNewRomanPSMT" w:hAnsi="Arial" w:cs="Arial"/>
                <w:b/>
                <w:bCs/>
                <w:kern w:val="1"/>
                <w:sz w:val="24"/>
                <w:szCs w:val="24"/>
              </w:rPr>
            </w:pPr>
          </w:p>
          <w:p w:rsidR="00777826" w:rsidRPr="00E152B3" w:rsidRDefault="00777826" w:rsidP="00BD31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Arial" w:eastAsia="TimesNewRomanPSMT" w:hAnsi="Arial" w:cs="Arial"/>
                <w:b/>
                <w:bCs/>
                <w:kern w:val="1"/>
                <w:sz w:val="24"/>
                <w:szCs w:val="24"/>
              </w:rPr>
            </w:pPr>
          </w:p>
        </w:tc>
      </w:tr>
      <w:tr w:rsidR="00777826" w:rsidRPr="00E152B3" w:rsidTr="00BD3108">
        <w:tc>
          <w:tcPr>
            <w:tcW w:w="3190" w:type="dxa"/>
          </w:tcPr>
          <w:p w:rsidR="00777826" w:rsidRPr="00E152B3" w:rsidRDefault="00777826" w:rsidP="00BD3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ind w:left="720"/>
              <w:rPr>
                <w:rFonts w:ascii="Arial" w:eastAsia="TimesNewRomanPSMT" w:hAnsi="Arial" w:cs="Arial"/>
                <w:b/>
                <w:bCs/>
                <w:kern w:val="1"/>
                <w:sz w:val="24"/>
                <w:szCs w:val="24"/>
              </w:rPr>
            </w:pPr>
          </w:p>
          <w:p w:rsidR="00777826" w:rsidRPr="00E152B3" w:rsidRDefault="00777826" w:rsidP="00777826">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Arial" w:eastAsia="TimesNewRomanPSMT" w:hAnsi="Arial" w:cs="Arial"/>
                <w:b/>
                <w:bCs/>
                <w:kern w:val="1"/>
                <w:sz w:val="24"/>
                <w:szCs w:val="24"/>
              </w:rPr>
            </w:pPr>
            <w:r>
              <w:rPr>
                <w:rFonts w:ascii="Arial" w:eastAsia="TimesNewRomanPSMT" w:hAnsi="Arial" w:cs="Arial"/>
                <w:b/>
                <w:bCs/>
                <w:kern w:val="1"/>
                <w:sz w:val="24"/>
                <w:szCs w:val="24"/>
              </w:rPr>
              <w:t>Tranquilla</w:t>
            </w:r>
          </w:p>
        </w:tc>
        <w:tc>
          <w:tcPr>
            <w:tcW w:w="5990" w:type="dxa"/>
            <w:vMerge/>
          </w:tcPr>
          <w:p w:rsidR="00777826" w:rsidRPr="00E152B3" w:rsidRDefault="00777826" w:rsidP="00BD3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Arial" w:eastAsia="TimesNewRomanPSMT" w:hAnsi="Arial" w:cs="Arial"/>
                <w:b/>
                <w:bCs/>
                <w:kern w:val="1"/>
                <w:sz w:val="24"/>
                <w:szCs w:val="24"/>
              </w:rPr>
            </w:pPr>
          </w:p>
        </w:tc>
      </w:tr>
      <w:tr w:rsidR="00777826" w:rsidRPr="00E152B3" w:rsidTr="00BD3108">
        <w:trPr>
          <w:trHeight w:val="405"/>
        </w:trPr>
        <w:tc>
          <w:tcPr>
            <w:tcW w:w="3190" w:type="dxa"/>
            <w:tcBorders>
              <w:bottom w:val="single" w:sz="4" w:space="0" w:color="auto"/>
            </w:tcBorders>
          </w:tcPr>
          <w:p w:rsidR="00777826" w:rsidRPr="00E152B3" w:rsidRDefault="00777826" w:rsidP="00BD3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ind w:left="720"/>
              <w:rPr>
                <w:rFonts w:ascii="Arial" w:eastAsia="TimesNewRomanPSMT" w:hAnsi="Arial" w:cs="Arial"/>
                <w:b/>
                <w:bCs/>
                <w:kern w:val="1"/>
                <w:sz w:val="24"/>
                <w:szCs w:val="24"/>
              </w:rPr>
            </w:pPr>
          </w:p>
          <w:p w:rsidR="00777826" w:rsidRPr="00E152B3" w:rsidRDefault="00777826" w:rsidP="00777826">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Arial" w:eastAsia="TimesNewRomanPSMT" w:hAnsi="Arial" w:cs="Arial"/>
                <w:b/>
                <w:bCs/>
                <w:kern w:val="1"/>
                <w:sz w:val="24"/>
                <w:szCs w:val="24"/>
              </w:rPr>
            </w:pPr>
            <w:r w:rsidRPr="00E152B3">
              <w:rPr>
                <w:rFonts w:ascii="Arial" w:eastAsia="TimesNewRomanPSMT" w:hAnsi="Arial" w:cs="Arial"/>
                <w:b/>
                <w:bCs/>
                <w:kern w:val="1"/>
                <w:sz w:val="24"/>
                <w:szCs w:val="24"/>
              </w:rPr>
              <w:t xml:space="preserve"> </w:t>
            </w:r>
            <w:r>
              <w:rPr>
                <w:rFonts w:ascii="Arial" w:eastAsia="TimesNewRomanPSMT" w:hAnsi="Arial" w:cs="Arial"/>
                <w:b/>
                <w:bCs/>
                <w:kern w:val="1"/>
                <w:sz w:val="24"/>
                <w:szCs w:val="24"/>
              </w:rPr>
              <w:t>Problematica</w:t>
            </w:r>
          </w:p>
          <w:p w:rsidR="00777826" w:rsidRPr="00E152B3" w:rsidRDefault="00777826" w:rsidP="00BD3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ind w:left="720"/>
              <w:rPr>
                <w:rFonts w:ascii="Arial" w:eastAsia="TimesNewRomanPSMT" w:hAnsi="Arial" w:cs="Arial"/>
                <w:b/>
                <w:bCs/>
                <w:kern w:val="1"/>
                <w:sz w:val="24"/>
                <w:szCs w:val="24"/>
              </w:rPr>
            </w:pPr>
          </w:p>
        </w:tc>
        <w:tc>
          <w:tcPr>
            <w:tcW w:w="5990" w:type="dxa"/>
            <w:vMerge/>
          </w:tcPr>
          <w:p w:rsidR="00777826" w:rsidRPr="00E152B3" w:rsidRDefault="00777826" w:rsidP="00BD3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Arial" w:eastAsia="TimesNewRomanPSMT" w:hAnsi="Arial" w:cs="Arial"/>
                <w:b/>
                <w:bCs/>
                <w:kern w:val="1"/>
                <w:sz w:val="24"/>
                <w:szCs w:val="24"/>
              </w:rPr>
            </w:pPr>
          </w:p>
        </w:tc>
      </w:tr>
      <w:tr w:rsidR="00777826" w:rsidRPr="00E152B3" w:rsidTr="00BD3108">
        <w:trPr>
          <w:trHeight w:val="1245"/>
        </w:trPr>
        <w:tc>
          <w:tcPr>
            <w:tcW w:w="3190" w:type="dxa"/>
            <w:tcBorders>
              <w:top w:val="single" w:sz="4" w:space="0" w:color="auto"/>
            </w:tcBorders>
          </w:tcPr>
          <w:p w:rsidR="00777826" w:rsidRPr="00E152B3" w:rsidRDefault="00777826" w:rsidP="00BD3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ind w:left="720"/>
              <w:rPr>
                <w:rFonts w:ascii="Arial" w:eastAsia="TimesNewRomanPSMT" w:hAnsi="Arial" w:cs="Arial"/>
                <w:b/>
                <w:bCs/>
                <w:kern w:val="1"/>
                <w:sz w:val="24"/>
                <w:szCs w:val="24"/>
              </w:rPr>
            </w:pPr>
          </w:p>
        </w:tc>
        <w:tc>
          <w:tcPr>
            <w:tcW w:w="5990" w:type="dxa"/>
            <w:vMerge/>
          </w:tcPr>
          <w:p w:rsidR="00777826" w:rsidRPr="00E152B3" w:rsidRDefault="00777826" w:rsidP="00BD3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Arial" w:eastAsia="TimesNewRomanPSMT" w:hAnsi="Arial" w:cs="Arial"/>
                <w:b/>
                <w:bCs/>
                <w:kern w:val="1"/>
                <w:sz w:val="24"/>
                <w:szCs w:val="24"/>
              </w:rPr>
            </w:pPr>
          </w:p>
        </w:tc>
      </w:tr>
    </w:tbl>
    <w:p w:rsidR="00777826" w:rsidRPr="009F7EF7" w:rsidRDefault="00777826" w:rsidP="007778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Arial" w:eastAsia="TimesNewRomanPSMT" w:hAnsi="Arial" w:cs="Arial"/>
          <w:b/>
          <w:bCs/>
          <w:kern w:val="1"/>
          <w:sz w:val="24"/>
          <w:szCs w:val="24"/>
        </w:rPr>
      </w:pPr>
    </w:p>
    <w:p w:rsidR="00777826" w:rsidRDefault="00777826" w:rsidP="007778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Arial" w:eastAsia="TimesNewRomanPSMT" w:hAnsi="Arial" w:cs="Arial"/>
          <w:b/>
          <w:bCs/>
          <w:kern w:val="1"/>
          <w:sz w:val="24"/>
          <w:szCs w:val="24"/>
        </w:rPr>
      </w:pPr>
      <w:r w:rsidRPr="009F7EF7">
        <w:rPr>
          <w:rFonts w:ascii="Arial" w:eastAsia="TimesNewRomanPSMT" w:hAnsi="Arial" w:cs="Arial"/>
          <w:b/>
          <w:bCs/>
          <w:kern w:val="1"/>
          <w:sz w:val="24"/>
          <w:szCs w:val="24"/>
        </w:rPr>
        <w:t xml:space="preserve">           </w:t>
      </w:r>
    </w:p>
    <w:p w:rsidR="00777826" w:rsidRDefault="00777826" w:rsidP="007778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Arial" w:eastAsia="TimesNewRomanPSMT" w:hAnsi="Arial" w:cs="Arial"/>
          <w:b/>
          <w:bCs/>
          <w:kern w:val="1"/>
          <w:sz w:val="24"/>
          <w:szCs w:val="24"/>
        </w:rPr>
      </w:pPr>
    </w:p>
    <w:p w:rsidR="00A23AD6" w:rsidRDefault="00A23AD6" w:rsidP="007778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Arial" w:eastAsia="TimesNewRomanPSMT" w:hAnsi="Arial" w:cs="Arial"/>
          <w:b/>
          <w:bCs/>
          <w:kern w:val="1"/>
          <w:sz w:val="24"/>
          <w:szCs w:val="24"/>
        </w:rPr>
      </w:pPr>
    </w:p>
    <w:p w:rsidR="00A23AD6" w:rsidRDefault="00A23AD6" w:rsidP="007778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Arial" w:eastAsia="TimesNewRomanPSMT" w:hAnsi="Arial" w:cs="Arial"/>
          <w:b/>
          <w:bCs/>
          <w:kern w:val="1"/>
          <w:sz w:val="24"/>
          <w:szCs w:val="24"/>
        </w:rPr>
      </w:pPr>
    </w:p>
    <w:p w:rsidR="00A23AD6" w:rsidRDefault="00A23AD6" w:rsidP="007778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Arial" w:eastAsia="TimesNewRomanPSMT" w:hAnsi="Arial" w:cs="Arial"/>
          <w:b/>
          <w:bCs/>
          <w:kern w:val="1"/>
          <w:sz w:val="24"/>
          <w:szCs w:val="24"/>
        </w:rPr>
      </w:pPr>
    </w:p>
    <w:p w:rsidR="00A23AD6" w:rsidRDefault="00A23AD6" w:rsidP="007778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Arial" w:eastAsia="TimesNewRomanPSMT" w:hAnsi="Arial" w:cs="Arial"/>
          <w:b/>
          <w:bCs/>
          <w:kern w:val="1"/>
          <w:sz w:val="24"/>
          <w:szCs w:val="24"/>
        </w:rPr>
      </w:pPr>
    </w:p>
    <w:p w:rsidR="00A23AD6" w:rsidRDefault="00A23AD6" w:rsidP="007778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Arial" w:eastAsia="TimesNewRomanPSMT" w:hAnsi="Arial" w:cs="Arial"/>
          <w:b/>
          <w:bCs/>
          <w:kern w:val="1"/>
          <w:sz w:val="24"/>
          <w:szCs w:val="24"/>
        </w:rPr>
      </w:pPr>
    </w:p>
    <w:p w:rsidR="00A23AD6" w:rsidRDefault="00A23AD6" w:rsidP="007778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Arial" w:eastAsia="TimesNewRomanPSMT" w:hAnsi="Arial" w:cs="Arial"/>
          <w:b/>
          <w:bCs/>
          <w:kern w:val="1"/>
          <w:sz w:val="24"/>
          <w:szCs w:val="24"/>
        </w:rPr>
      </w:pPr>
    </w:p>
    <w:p w:rsidR="00A23AD6" w:rsidRDefault="00A23AD6" w:rsidP="007778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Arial" w:eastAsia="TimesNewRomanPSMT" w:hAnsi="Arial" w:cs="Arial"/>
          <w:b/>
          <w:bCs/>
          <w:kern w:val="1"/>
          <w:sz w:val="24"/>
          <w:szCs w:val="24"/>
        </w:rPr>
      </w:pPr>
    </w:p>
    <w:p w:rsidR="00A23AD6" w:rsidRDefault="00A23AD6" w:rsidP="007778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Arial" w:eastAsia="TimesNewRomanPSMT" w:hAnsi="Arial" w:cs="Arial"/>
          <w:b/>
          <w:bCs/>
          <w:kern w:val="1"/>
          <w:sz w:val="24"/>
          <w:szCs w:val="24"/>
        </w:rPr>
      </w:pPr>
    </w:p>
    <w:p w:rsidR="00A23AD6" w:rsidRDefault="00A23AD6" w:rsidP="007778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Arial" w:eastAsia="TimesNewRomanPSMT" w:hAnsi="Arial" w:cs="Arial"/>
          <w:b/>
          <w:bCs/>
          <w:kern w:val="1"/>
          <w:sz w:val="24"/>
          <w:szCs w:val="24"/>
        </w:rPr>
      </w:pPr>
    </w:p>
    <w:p w:rsidR="00A23AD6" w:rsidRDefault="00A23AD6" w:rsidP="007778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Arial" w:eastAsia="TimesNewRomanPSMT" w:hAnsi="Arial" w:cs="Arial"/>
          <w:b/>
          <w:bCs/>
          <w:kern w:val="1"/>
          <w:sz w:val="24"/>
          <w:szCs w:val="24"/>
        </w:rPr>
      </w:pPr>
    </w:p>
    <w:p w:rsidR="00A23AD6" w:rsidRDefault="00A23AD6" w:rsidP="007778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Arial" w:eastAsia="TimesNewRomanPSMT" w:hAnsi="Arial" w:cs="Arial"/>
          <w:b/>
          <w:bCs/>
          <w:kern w:val="1"/>
          <w:sz w:val="24"/>
          <w:szCs w:val="24"/>
        </w:rPr>
      </w:pPr>
    </w:p>
    <w:p w:rsidR="00A23AD6" w:rsidRDefault="00A23AD6" w:rsidP="007778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Arial" w:eastAsia="TimesNewRomanPSMT" w:hAnsi="Arial" w:cs="Arial"/>
          <w:b/>
          <w:bCs/>
          <w:kern w:val="1"/>
          <w:sz w:val="24"/>
          <w:szCs w:val="24"/>
        </w:rPr>
      </w:pPr>
    </w:p>
    <w:p w:rsidR="00A23AD6" w:rsidRDefault="00A23AD6" w:rsidP="007778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Arial" w:eastAsia="TimesNewRomanPSMT" w:hAnsi="Arial" w:cs="Arial"/>
          <w:b/>
          <w:bCs/>
          <w:kern w:val="1"/>
          <w:sz w:val="24"/>
          <w:szCs w:val="24"/>
        </w:rPr>
      </w:pPr>
    </w:p>
    <w:p w:rsidR="00A23AD6" w:rsidRDefault="00A23AD6" w:rsidP="007778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Arial" w:eastAsia="TimesNewRomanPSMT" w:hAnsi="Arial" w:cs="Arial"/>
          <w:b/>
          <w:bCs/>
          <w:kern w:val="1"/>
          <w:sz w:val="24"/>
          <w:szCs w:val="24"/>
        </w:rPr>
      </w:pPr>
    </w:p>
    <w:p w:rsidR="00A23AD6" w:rsidRDefault="00A23AD6" w:rsidP="007778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Arial" w:eastAsia="TimesNewRomanPSMT" w:hAnsi="Arial" w:cs="Arial"/>
          <w:b/>
          <w:bCs/>
          <w:kern w:val="1"/>
          <w:sz w:val="24"/>
          <w:szCs w:val="24"/>
        </w:rPr>
      </w:pPr>
    </w:p>
    <w:p w:rsidR="00777826" w:rsidRDefault="00777826" w:rsidP="007778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Arial" w:eastAsia="TimesNewRomanPSMT" w:hAnsi="Arial" w:cs="Arial"/>
          <w:b/>
          <w:bCs/>
          <w:kern w:val="1"/>
          <w:sz w:val="24"/>
          <w:szCs w:val="24"/>
        </w:rPr>
      </w:pPr>
    </w:p>
    <w:p w:rsidR="00A23AD6" w:rsidRDefault="00A23AD6" w:rsidP="00A23AD6">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color w:val="auto"/>
          <w:bdr w:val="none" w:sz="0" w:space="0" w:color="auto"/>
        </w:rPr>
      </w:pPr>
      <w:r>
        <w:rPr>
          <w:rFonts w:ascii="Arial" w:eastAsia="TimesNewRomanPSMT" w:hAnsi="Arial" w:cs="Arial"/>
          <w:b/>
          <w:bCs/>
        </w:rPr>
        <w:lastRenderedPageBreak/>
        <w:t>Fasce di livello individuate da</w:t>
      </w:r>
    </w:p>
    <w:tbl>
      <w:tblPr>
        <w:tblW w:w="0" w:type="dxa"/>
        <w:tblInd w:w="-108" w:type="dxa"/>
        <w:tblLayout w:type="fixed"/>
        <w:tblCellMar>
          <w:left w:w="10" w:type="dxa"/>
          <w:right w:w="10" w:type="dxa"/>
        </w:tblCellMar>
        <w:tblLook w:val="04A0" w:firstRow="1" w:lastRow="0" w:firstColumn="1" w:lastColumn="0" w:noHBand="0" w:noVBand="1"/>
      </w:tblPr>
      <w:tblGrid>
        <w:gridCol w:w="4786"/>
      </w:tblGrid>
      <w:tr w:rsidR="00A23AD6" w:rsidTr="00A23AD6">
        <w:tc>
          <w:tcPr>
            <w:tcW w:w="47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23AD6" w:rsidRDefault="00A23AD6" w:rsidP="00A23AD6">
            <w:pPr>
              <w:pStyle w:val="Standard"/>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880"/>
                <w:tab w:val="left" w:pos="-320"/>
                <w:tab w:val="left" w:pos="240"/>
                <w:tab w:val="left" w:pos="800"/>
                <w:tab w:val="left" w:pos="1360"/>
                <w:tab w:val="left" w:pos="1920"/>
                <w:tab w:val="left" w:pos="2480"/>
                <w:tab w:val="left" w:pos="3040"/>
                <w:tab w:val="left" w:pos="3600"/>
                <w:tab w:val="left" w:pos="4160"/>
                <w:tab w:val="left" w:pos="4720"/>
                <w:tab w:val="left" w:pos="5280"/>
              </w:tabs>
              <w:autoSpaceDN w:val="0"/>
              <w:spacing w:after="0"/>
              <w:rPr>
                <w:rFonts w:ascii="Arial" w:eastAsia="TimesNewRomanPSMT" w:hAnsi="Arial" w:cs="Arial"/>
                <w:b/>
                <w:bCs/>
                <w:lang w:eastAsia="zh-CN"/>
              </w:rPr>
            </w:pPr>
            <w:r>
              <w:rPr>
                <w:rFonts w:ascii="Arial" w:eastAsia="TimesNewRomanPSMT" w:hAnsi="Arial" w:cs="Arial"/>
                <w:b/>
                <w:bCs/>
                <w:lang w:eastAsia="zh-CN"/>
              </w:rPr>
              <w:t>prove d’ingresso</w:t>
            </w:r>
          </w:p>
        </w:tc>
      </w:tr>
      <w:tr w:rsidR="00A23AD6" w:rsidTr="00A23AD6">
        <w:tc>
          <w:tcPr>
            <w:tcW w:w="47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23AD6" w:rsidRDefault="00A23AD6" w:rsidP="00A23AD6">
            <w:pPr>
              <w:pStyle w:val="Standard"/>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880"/>
                <w:tab w:val="left" w:pos="-320"/>
                <w:tab w:val="left" w:pos="240"/>
                <w:tab w:val="left" w:pos="800"/>
                <w:tab w:val="left" w:pos="1360"/>
                <w:tab w:val="left" w:pos="1920"/>
                <w:tab w:val="left" w:pos="2480"/>
                <w:tab w:val="left" w:pos="3040"/>
                <w:tab w:val="left" w:pos="3600"/>
                <w:tab w:val="left" w:pos="4160"/>
                <w:tab w:val="left" w:pos="4720"/>
                <w:tab w:val="left" w:pos="5280"/>
              </w:tabs>
              <w:autoSpaceDN w:val="0"/>
              <w:spacing w:after="0"/>
              <w:rPr>
                <w:rFonts w:ascii="Arial" w:eastAsia="TimesNewRomanPSMT" w:hAnsi="Arial" w:cs="Arial"/>
                <w:b/>
                <w:bCs/>
                <w:lang w:eastAsia="zh-CN"/>
              </w:rPr>
            </w:pPr>
            <w:r>
              <w:rPr>
                <w:rFonts w:ascii="Arial" w:eastAsia="TimesNewRomanPSMT" w:hAnsi="Arial" w:cs="Arial"/>
                <w:b/>
                <w:bCs/>
                <w:lang w:eastAsia="zh-CN"/>
              </w:rPr>
              <w:t>osservazioni sistematiche</w:t>
            </w:r>
          </w:p>
        </w:tc>
      </w:tr>
      <w:tr w:rsidR="00A23AD6" w:rsidTr="00A23AD6">
        <w:tc>
          <w:tcPr>
            <w:tcW w:w="47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23AD6" w:rsidRDefault="00A23AD6" w:rsidP="00A23AD6">
            <w:pPr>
              <w:pStyle w:val="Standard"/>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880"/>
                <w:tab w:val="left" w:pos="-320"/>
                <w:tab w:val="left" w:pos="240"/>
                <w:tab w:val="left" w:pos="800"/>
                <w:tab w:val="left" w:pos="1360"/>
                <w:tab w:val="left" w:pos="1920"/>
                <w:tab w:val="left" w:pos="2480"/>
                <w:tab w:val="left" w:pos="3040"/>
                <w:tab w:val="left" w:pos="3600"/>
                <w:tab w:val="left" w:pos="4160"/>
                <w:tab w:val="left" w:pos="4720"/>
                <w:tab w:val="left" w:pos="5280"/>
              </w:tabs>
              <w:autoSpaceDN w:val="0"/>
              <w:spacing w:after="0"/>
              <w:rPr>
                <w:rFonts w:ascii="Arial" w:eastAsia="TimesNewRomanPSMT" w:hAnsi="Arial" w:cs="Arial"/>
                <w:b/>
                <w:bCs/>
                <w:lang w:eastAsia="zh-CN"/>
              </w:rPr>
            </w:pPr>
            <w:r>
              <w:rPr>
                <w:rFonts w:ascii="Arial" w:eastAsia="TimesNewRomanPSMT" w:hAnsi="Arial" w:cs="Arial"/>
                <w:b/>
                <w:bCs/>
                <w:lang w:eastAsia="zh-CN"/>
              </w:rPr>
              <w:t>griglie di osservazione</w:t>
            </w:r>
          </w:p>
        </w:tc>
      </w:tr>
      <w:tr w:rsidR="00A23AD6" w:rsidTr="00A23AD6">
        <w:tc>
          <w:tcPr>
            <w:tcW w:w="47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23AD6" w:rsidRDefault="00A23AD6" w:rsidP="00A23AD6">
            <w:pPr>
              <w:pStyle w:val="Standard"/>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880"/>
                <w:tab w:val="left" w:pos="-320"/>
                <w:tab w:val="left" w:pos="240"/>
                <w:tab w:val="left" w:pos="800"/>
                <w:tab w:val="left" w:pos="1360"/>
                <w:tab w:val="left" w:pos="1920"/>
                <w:tab w:val="left" w:pos="2480"/>
                <w:tab w:val="left" w:pos="3040"/>
                <w:tab w:val="left" w:pos="3600"/>
                <w:tab w:val="left" w:pos="4160"/>
                <w:tab w:val="left" w:pos="4720"/>
                <w:tab w:val="left" w:pos="5280"/>
              </w:tabs>
              <w:autoSpaceDN w:val="0"/>
              <w:spacing w:after="0"/>
              <w:rPr>
                <w:rFonts w:ascii="Arial" w:eastAsia="TimesNewRomanPSMT" w:hAnsi="Arial" w:cs="Arial"/>
                <w:b/>
                <w:bCs/>
                <w:lang w:eastAsia="zh-CN"/>
              </w:rPr>
            </w:pPr>
            <w:r>
              <w:rPr>
                <w:rFonts w:ascii="Arial" w:eastAsia="TimesNewRomanPSMT" w:hAnsi="Arial" w:cs="Arial"/>
                <w:b/>
                <w:bCs/>
                <w:lang w:eastAsia="zh-CN"/>
              </w:rPr>
              <w:t>informazioni fornite dalle elementari</w:t>
            </w:r>
          </w:p>
        </w:tc>
      </w:tr>
    </w:tbl>
    <w:p w:rsidR="00A23AD6" w:rsidRDefault="00A23AD6" w:rsidP="00A23AD6">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rPr>
      </w:pPr>
    </w:p>
    <w:p w:rsidR="00A23AD6" w:rsidRDefault="00A23AD6" w:rsidP="00A23AD6">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rPr>
      </w:pPr>
    </w:p>
    <w:p w:rsidR="00A23AD6" w:rsidRDefault="00A23AD6" w:rsidP="00A23AD6">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rPr>
      </w:pPr>
    </w:p>
    <w:tbl>
      <w:tblPr>
        <w:tblW w:w="0" w:type="dxa"/>
        <w:tblInd w:w="602" w:type="dxa"/>
        <w:tblLayout w:type="fixed"/>
        <w:tblCellMar>
          <w:left w:w="10" w:type="dxa"/>
          <w:right w:w="10" w:type="dxa"/>
        </w:tblCellMar>
        <w:tblLook w:val="04A0" w:firstRow="1" w:lastRow="0" w:firstColumn="1" w:lastColumn="0" w:noHBand="0" w:noVBand="1"/>
      </w:tblPr>
      <w:tblGrid>
        <w:gridCol w:w="4656"/>
        <w:gridCol w:w="4535"/>
      </w:tblGrid>
      <w:tr w:rsidR="00A23AD6" w:rsidTr="00A23AD6">
        <w:trPr>
          <w:trHeight w:val="1667"/>
        </w:trPr>
        <w:tc>
          <w:tcPr>
            <w:tcW w:w="46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3AD6" w:rsidRDefault="00A23AD6">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TimesNewRomanPSMT" w:hAnsi="Arial" w:cs="Arial"/>
                <w:b/>
                <w:bCs/>
                <w:lang w:eastAsia="zh-CN"/>
              </w:rPr>
            </w:pPr>
            <w:proofErr w:type="gramStart"/>
            <w:r>
              <w:rPr>
                <w:rFonts w:ascii="Arial" w:eastAsia="TimesNewRomanPSMT" w:hAnsi="Arial" w:cs="Arial"/>
                <w:b/>
                <w:bCs/>
                <w:lang w:eastAsia="zh-CN"/>
              </w:rPr>
              <w:t>Alta  (</w:t>
            </w:r>
            <w:proofErr w:type="gramEnd"/>
            <w:r>
              <w:rPr>
                <w:rFonts w:ascii="Arial" w:eastAsia="TimesNewRomanPSMT" w:hAnsi="Arial" w:cs="Arial"/>
                <w:b/>
                <w:bCs/>
                <w:lang w:eastAsia="zh-CN"/>
              </w:rPr>
              <w:t xml:space="preserve"> voto 10-9)</w:t>
            </w:r>
          </w:p>
          <w:p w:rsidR="00A23AD6" w:rsidRDefault="00A23AD6">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TimesNewRomanPSMT" w:hAnsi="Arial" w:cs="Arial"/>
                <w:b/>
                <w:bCs/>
                <w:lang w:eastAsia="zh-CN"/>
              </w:rPr>
            </w:pPr>
          </w:p>
          <w:p w:rsidR="00A23AD6" w:rsidRDefault="00A23AD6">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lang w:eastAsia="zh-CN"/>
              </w:rPr>
            </w:pPr>
            <w:r>
              <w:rPr>
                <w:rFonts w:ascii="Arial" w:eastAsia="TimesNewRomanPSMT" w:hAnsi="Arial" w:cs="Arial"/>
                <w:b/>
                <w:bCs/>
                <w:lang w:eastAsia="zh-CN"/>
              </w:rPr>
              <w:t xml:space="preserve"> Alunni che mostrano impegno costante, partecipazione attiva, metodo di lavoro autonomo</w:t>
            </w:r>
          </w:p>
        </w:tc>
        <w:tc>
          <w:tcPr>
            <w:tcW w:w="45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3AD6" w:rsidRDefault="00A23AD6">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TimesNewRomanPSMT" w:hAnsi="Arial" w:cs="Arial"/>
                <w:bCs/>
                <w:lang w:eastAsia="zh-CN"/>
              </w:rPr>
            </w:pPr>
          </w:p>
        </w:tc>
      </w:tr>
      <w:tr w:rsidR="00A23AD6" w:rsidTr="00A23AD6">
        <w:trPr>
          <w:trHeight w:val="2555"/>
        </w:trPr>
        <w:tc>
          <w:tcPr>
            <w:tcW w:w="46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3AD6" w:rsidRDefault="00A23AD6">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lang w:eastAsia="zh-CN"/>
              </w:rPr>
            </w:pPr>
          </w:p>
          <w:p w:rsidR="00A23AD6" w:rsidRDefault="00A23AD6">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TimesNewRomanPSMT" w:hAnsi="Arial" w:cs="Arial"/>
                <w:b/>
                <w:bCs/>
                <w:lang w:eastAsia="zh-CN"/>
              </w:rPr>
            </w:pPr>
            <w:r>
              <w:rPr>
                <w:rFonts w:ascii="Arial" w:eastAsia="TimesNewRomanPSMT" w:hAnsi="Arial" w:cs="Arial"/>
                <w:b/>
                <w:bCs/>
                <w:lang w:eastAsia="zh-CN"/>
              </w:rPr>
              <w:t xml:space="preserve">Medio-alta </w:t>
            </w:r>
            <w:proofErr w:type="gramStart"/>
            <w:r>
              <w:rPr>
                <w:rFonts w:ascii="Arial" w:eastAsia="TimesNewRomanPSMT" w:hAnsi="Arial" w:cs="Arial"/>
                <w:b/>
                <w:bCs/>
                <w:lang w:eastAsia="zh-CN"/>
              </w:rPr>
              <w:t>(  voto</w:t>
            </w:r>
            <w:proofErr w:type="gramEnd"/>
            <w:r>
              <w:rPr>
                <w:rFonts w:ascii="Arial" w:eastAsia="TimesNewRomanPSMT" w:hAnsi="Arial" w:cs="Arial"/>
                <w:b/>
                <w:bCs/>
                <w:lang w:eastAsia="zh-CN"/>
              </w:rPr>
              <w:t xml:space="preserve"> 8-7)</w:t>
            </w:r>
          </w:p>
          <w:p w:rsidR="00A23AD6" w:rsidRDefault="00A23AD6">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TimesNewRomanPSMT" w:hAnsi="Arial" w:cs="Arial"/>
                <w:b/>
                <w:bCs/>
                <w:lang w:eastAsia="zh-CN"/>
              </w:rPr>
            </w:pPr>
          </w:p>
          <w:p w:rsidR="00A23AD6" w:rsidRDefault="00A23AD6">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lang w:eastAsia="zh-CN"/>
              </w:rPr>
            </w:pPr>
            <w:r>
              <w:rPr>
                <w:rFonts w:ascii="Arial" w:eastAsia="TimesNewRomanPSMT" w:hAnsi="Arial" w:cs="Arial"/>
                <w:b/>
                <w:bCs/>
                <w:lang w:eastAsia="zh-CN"/>
              </w:rPr>
              <w:t xml:space="preserve"> Alunni che mostrano impegno adeguato, partecipazione attiva, metodo di lavoro efficace</w:t>
            </w:r>
          </w:p>
        </w:tc>
        <w:tc>
          <w:tcPr>
            <w:tcW w:w="45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3AD6" w:rsidRDefault="00A23AD6">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TimesNewRomanPSMT" w:hAnsi="Arial" w:cs="Arial"/>
                <w:bCs/>
                <w:lang w:eastAsia="zh-CN"/>
              </w:rPr>
            </w:pPr>
          </w:p>
          <w:p w:rsidR="00A23AD6" w:rsidRDefault="00A23AD6">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TimesNewRomanPSMT" w:hAnsi="Arial" w:cs="Arial"/>
                <w:bCs/>
                <w:lang w:eastAsia="zh-CN"/>
              </w:rPr>
            </w:pPr>
          </w:p>
          <w:p w:rsidR="00A23AD6" w:rsidRDefault="00A23AD6">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TimesNewRomanPSMT" w:hAnsi="Arial" w:cs="Arial"/>
                <w:bCs/>
                <w:lang w:eastAsia="zh-CN"/>
              </w:rPr>
            </w:pPr>
          </w:p>
        </w:tc>
      </w:tr>
      <w:tr w:rsidR="00A23AD6" w:rsidTr="00A23AD6">
        <w:trPr>
          <w:trHeight w:val="2085"/>
        </w:trPr>
        <w:tc>
          <w:tcPr>
            <w:tcW w:w="46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3AD6" w:rsidRDefault="00A23AD6">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TimesNewRomanPSMT" w:hAnsi="Arial" w:cs="Arial"/>
                <w:b/>
                <w:bCs/>
                <w:lang w:eastAsia="zh-CN"/>
              </w:rPr>
            </w:pPr>
            <w:r>
              <w:rPr>
                <w:rFonts w:ascii="Arial" w:eastAsia="TimesNewRomanPSMT" w:hAnsi="Arial" w:cs="Arial"/>
                <w:b/>
                <w:bCs/>
                <w:lang w:eastAsia="zh-CN"/>
              </w:rPr>
              <w:t>Sufficiente (voto 6)</w:t>
            </w:r>
          </w:p>
          <w:p w:rsidR="00A23AD6" w:rsidRDefault="00A23AD6">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TimesNewRomanPSMT" w:hAnsi="Arial" w:cs="Arial"/>
                <w:b/>
                <w:bCs/>
                <w:lang w:eastAsia="zh-CN"/>
              </w:rPr>
            </w:pPr>
          </w:p>
          <w:p w:rsidR="00A23AD6" w:rsidRDefault="00A23AD6">
            <w:pPr>
              <w:pStyle w:val="Standard"/>
              <w:rPr>
                <w:rFonts w:ascii="Arial" w:eastAsia="TimesNewRomanPSMT" w:hAnsi="Arial" w:cs="Arial"/>
                <w:b/>
                <w:bCs/>
                <w:lang w:eastAsia="zh-CN"/>
              </w:rPr>
            </w:pPr>
            <w:r>
              <w:rPr>
                <w:rFonts w:ascii="Arial" w:eastAsia="TimesNewRomanPSMT" w:hAnsi="Arial" w:cs="Arial"/>
                <w:b/>
                <w:bCs/>
                <w:lang w:eastAsia="zh-CN"/>
              </w:rPr>
              <w:t>Alunni che mostrano conoscenze e abilità sufficienti o quasi, necessitano di chiarimenti e hanno difficoltà nel metodo di studio.</w:t>
            </w:r>
          </w:p>
          <w:p w:rsidR="00A23AD6" w:rsidRDefault="00A23AD6">
            <w:pPr>
              <w:pStyle w:val="Standard"/>
              <w:tabs>
                <w:tab w:val="left" w:pos="3420"/>
                <w:tab w:val="right" w:pos="4441"/>
              </w:tabs>
              <w:rPr>
                <w:rFonts w:ascii="Arial" w:eastAsia="TimesNewRomanPSMT" w:hAnsi="Arial" w:cs="Arial"/>
                <w:lang w:eastAsia="zh-CN"/>
              </w:rPr>
            </w:pPr>
          </w:p>
        </w:tc>
        <w:tc>
          <w:tcPr>
            <w:tcW w:w="45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3AD6" w:rsidRDefault="00A23AD6">
            <w:pPr>
              <w:pStyle w:val="Standard"/>
              <w:jc w:val="center"/>
              <w:rPr>
                <w:rFonts w:eastAsia="Lucida Sans Unicode" w:cs="Tahoma"/>
                <w:lang w:eastAsia="zh-CN"/>
              </w:rPr>
            </w:pPr>
          </w:p>
        </w:tc>
      </w:tr>
      <w:tr w:rsidR="00A23AD6" w:rsidTr="00A23AD6">
        <w:trPr>
          <w:trHeight w:val="150"/>
        </w:trPr>
        <w:tc>
          <w:tcPr>
            <w:tcW w:w="46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3AD6" w:rsidRDefault="00A23AD6">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TimesNewRomanPSMT" w:hAnsi="Arial" w:cs="Arial"/>
                <w:b/>
                <w:bCs/>
                <w:lang w:eastAsia="zh-CN"/>
              </w:rPr>
            </w:pPr>
            <w:r>
              <w:rPr>
                <w:rFonts w:ascii="Arial" w:eastAsia="TimesNewRomanPSMT" w:hAnsi="Arial" w:cs="Arial"/>
                <w:b/>
                <w:bCs/>
                <w:lang w:eastAsia="zh-CN"/>
              </w:rPr>
              <w:t xml:space="preserve">Bassa </w:t>
            </w:r>
            <w:proofErr w:type="gramStart"/>
            <w:r>
              <w:rPr>
                <w:rFonts w:ascii="Arial" w:eastAsia="TimesNewRomanPSMT" w:hAnsi="Arial" w:cs="Arial"/>
                <w:b/>
                <w:bCs/>
                <w:lang w:eastAsia="zh-CN"/>
              </w:rPr>
              <w:t>( voto</w:t>
            </w:r>
            <w:proofErr w:type="gramEnd"/>
            <w:r>
              <w:rPr>
                <w:rFonts w:ascii="Arial" w:eastAsia="TimesNewRomanPSMT" w:hAnsi="Arial" w:cs="Arial"/>
                <w:b/>
                <w:bCs/>
                <w:lang w:eastAsia="zh-CN"/>
              </w:rPr>
              <w:t xml:space="preserve"> 5-4)</w:t>
            </w:r>
          </w:p>
          <w:p w:rsidR="00A23AD6" w:rsidRDefault="00A23AD6">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TimesNewRomanPSMT" w:hAnsi="Arial" w:cs="Arial"/>
                <w:b/>
                <w:bCs/>
                <w:lang w:eastAsia="zh-CN"/>
              </w:rPr>
            </w:pPr>
          </w:p>
          <w:p w:rsidR="00A23AD6" w:rsidRDefault="00A23AD6">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TimesNewRomanPSMT" w:hAnsi="Arial" w:cs="Arial"/>
                <w:b/>
                <w:bCs/>
                <w:lang w:eastAsia="zh-CN"/>
              </w:rPr>
            </w:pPr>
            <w:r>
              <w:rPr>
                <w:rFonts w:ascii="Arial" w:eastAsia="TimesNewRomanPSMT" w:hAnsi="Arial" w:cs="Arial"/>
                <w:b/>
                <w:bCs/>
                <w:lang w:eastAsia="zh-CN"/>
              </w:rPr>
              <w:t>Alunni che mostrano impegno scarso, mancanza di partecipazione, metodo di lavoro da acquisire</w:t>
            </w:r>
          </w:p>
        </w:tc>
        <w:tc>
          <w:tcPr>
            <w:tcW w:w="45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23AD6" w:rsidRDefault="00A23AD6">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TimesNewRomanPSMT" w:hAnsi="Arial" w:cs="Arial"/>
                <w:bCs/>
                <w:lang w:eastAsia="zh-CN"/>
              </w:rPr>
            </w:pPr>
          </w:p>
        </w:tc>
      </w:tr>
    </w:tbl>
    <w:p w:rsidR="009A0CC6" w:rsidRDefault="009A0CC6" w:rsidP="00777826">
      <w:pPr>
        <w:spacing w:after="120" w:line="240" w:lineRule="auto"/>
        <w:rPr>
          <w:rFonts w:ascii="Arial" w:hAnsi="Arial"/>
          <w:b/>
          <w:bCs/>
          <w:sz w:val="24"/>
          <w:szCs w:val="24"/>
        </w:rPr>
      </w:pPr>
    </w:p>
    <w:p w:rsidR="00777826" w:rsidRDefault="00777826" w:rsidP="00777826">
      <w:pPr>
        <w:spacing w:after="120" w:line="240" w:lineRule="auto"/>
        <w:rPr>
          <w:rFonts w:ascii="Arial" w:eastAsia="Arial" w:hAnsi="Arial" w:cs="Arial"/>
          <w:b/>
          <w:bCs/>
          <w:sz w:val="24"/>
          <w:szCs w:val="24"/>
        </w:rPr>
      </w:pPr>
      <w:r>
        <w:rPr>
          <w:rFonts w:ascii="Arial" w:hAnsi="Arial"/>
          <w:b/>
          <w:bCs/>
          <w:sz w:val="24"/>
          <w:szCs w:val="24"/>
        </w:rPr>
        <w:lastRenderedPageBreak/>
        <w:t>NUCLEI FONDANTI</w:t>
      </w:r>
    </w:p>
    <w:p w:rsidR="00777826" w:rsidRDefault="00777826" w:rsidP="00777826">
      <w:pPr>
        <w:numPr>
          <w:ilvl w:val="0"/>
          <w:numId w:val="19"/>
        </w:numPr>
        <w:spacing w:after="120" w:line="240" w:lineRule="auto"/>
        <w:rPr>
          <w:rFonts w:ascii="Arial" w:hAnsi="Arial"/>
          <w:sz w:val="24"/>
          <w:szCs w:val="24"/>
        </w:rPr>
      </w:pPr>
      <w:r>
        <w:rPr>
          <w:rFonts w:ascii="Arial" w:hAnsi="Arial"/>
          <w:sz w:val="24"/>
          <w:szCs w:val="24"/>
        </w:rPr>
        <w:t xml:space="preserve">Ascolto Parlato </w:t>
      </w:r>
    </w:p>
    <w:p w:rsidR="00777826" w:rsidRDefault="00777826" w:rsidP="00777826">
      <w:pPr>
        <w:numPr>
          <w:ilvl w:val="0"/>
          <w:numId w:val="19"/>
        </w:numPr>
        <w:spacing w:after="120" w:line="240" w:lineRule="auto"/>
        <w:rPr>
          <w:rFonts w:ascii="Arial" w:hAnsi="Arial"/>
          <w:sz w:val="24"/>
          <w:szCs w:val="24"/>
        </w:rPr>
      </w:pPr>
      <w:r>
        <w:rPr>
          <w:rFonts w:ascii="Arial" w:hAnsi="Arial"/>
          <w:sz w:val="24"/>
          <w:szCs w:val="24"/>
        </w:rPr>
        <w:t xml:space="preserve">Lettura </w:t>
      </w:r>
    </w:p>
    <w:p w:rsidR="00777826" w:rsidRDefault="00777826" w:rsidP="00777826">
      <w:pPr>
        <w:numPr>
          <w:ilvl w:val="0"/>
          <w:numId w:val="19"/>
        </w:numPr>
        <w:spacing w:after="120" w:line="240" w:lineRule="auto"/>
        <w:rPr>
          <w:rFonts w:ascii="Arial" w:hAnsi="Arial"/>
          <w:sz w:val="24"/>
          <w:szCs w:val="24"/>
        </w:rPr>
      </w:pPr>
      <w:r>
        <w:rPr>
          <w:rFonts w:ascii="Arial" w:hAnsi="Arial"/>
          <w:sz w:val="24"/>
          <w:szCs w:val="24"/>
        </w:rPr>
        <w:t xml:space="preserve">Scrittura </w:t>
      </w:r>
    </w:p>
    <w:p w:rsidR="00777826" w:rsidRDefault="00777826" w:rsidP="00777826">
      <w:pPr>
        <w:numPr>
          <w:ilvl w:val="0"/>
          <w:numId w:val="19"/>
        </w:numPr>
        <w:spacing w:after="120" w:line="240" w:lineRule="auto"/>
        <w:rPr>
          <w:rFonts w:ascii="Arial" w:hAnsi="Arial"/>
          <w:sz w:val="24"/>
          <w:szCs w:val="24"/>
        </w:rPr>
      </w:pPr>
      <w:r>
        <w:rPr>
          <w:rFonts w:ascii="Arial" w:hAnsi="Arial"/>
          <w:sz w:val="24"/>
          <w:szCs w:val="24"/>
        </w:rPr>
        <w:t xml:space="preserve">Riflessione linguistica </w:t>
      </w:r>
    </w:p>
    <w:p w:rsidR="00777826" w:rsidRPr="00D80949" w:rsidRDefault="00777826" w:rsidP="00777826">
      <w:pPr>
        <w:spacing w:after="120" w:line="240" w:lineRule="auto"/>
        <w:rPr>
          <w:rFonts w:ascii="Arial" w:hAnsi="Arial"/>
          <w:sz w:val="24"/>
          <w:szCs w:val="24"/>
        </w:rPr>
      </w:pPr>
    </w:p>
    <w:tbl>
      <w:tblPr>
        <w:tblW w:w="9632" w:type="dxa"/>
        <w:tblInd w:w="11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399"/>
        <w:gridCol w:w="3400"/>
        <w:gridCol w:w="2833"/>
      </w:tblGrid>
      <w:tr w:rsidR="00777826" w:rsidTr="00BD3108">
        <w:trPr>
          <w:trHeight w:val="277"/>
        </w:trPr>
        <w:tc>
          <w:tcPr>
            <w:tcW w:w="33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777826" w:rsidRPr="006256EC" w:rsidRDefault="00777826" w:rsidP="00BD3108">
            <w:pPr>
              <w:spacing w:after="283" w:line="240" w:lineRule="auto"/>
              <w:jc w:val="center"/>
              <w:rPr>
                <w:sz w:val="20"/>
                <w:szCs w:val="20"/>
              </w:rPr>
            </w:pPr>
            <w:r w:rsidRPr="006256EC">
              <w:rPr>
                <w:rFonts w:ascii="Arial" w:hAnsi="Arial"/>
                <w:sz w:val="24"/>
                <w:szCs w:val="24"/>
              </w:rPr>
              <w:t>COMPETENZE</w:t>
            </w:r>
          </w:p>
        </w:tc>
        <w:tc>
          <w:tcPr>
            <w:tcW w:w="3400" w:type="dxa"/>
            <w:tcBorders>
              <w:top w:val="single" w:sz="2" w:space="0" w:color="000000"/>
              <w:left w:val="single" w:sz="2" w:space="0" w:color="000000"/>
              <w:bottom w:val="single" w:sz="2" w:space="0" w:color="000000"/>
              <w:right w:val="single" w:sz="2" w:space="0" w:color="000000"/>
            </w:tcBorders>
            <w:shd w:val="clear" w:color="auto" w:fill="FFFFFF"/>
          </w:tcPr>
          <w:p w:rsidR="00777826" w:rsidRPr="006256EC" w:rsidRDefault="00777826" w:rsidP="00BD3108">
            <w:pPr>
              <w:spacing w:after="283" w:line="240" w:lineRule="auto"/>
              <w:jc w:val="center"/>
              <w:rPr>
                <w:sz w:val="20"/>
                <w:szCs w:val="20"/>
              </w:rPr>
            </w:pPr>
            <w:r w:rsidRPr="006256EC">
              <w:rPr>
                <w:rFonts w:ascii="Arial" w:hAnsi="Arial"/>
                <w:sz w:val="24"/>
                <w:szCs w:val="24"/>
              </w:rPr>
              <w:t>ABILITÀ / RISULTATI ATTESI</w:t>
            </w:r>
          </w:p>
        </w:tc>
        <w:tc>
          <w:tcPr>
            <w:tcW w:w="2833" w:type="dxa"/>
            <w:tcBorders>
              <w:top w:val="single" w:sz="2" w:space="0" w:color="000000"/>
              <w:left w:val="single" w:sz="2" w:space="0" w:color="000000"/>
              <w:bottom w:val="single" w:sz="2" w:space="0" w:color="000000"/>
              <w:right w:val="single" w:sz="2" w:space="0" w:color="000000"/>
            </w:tcBorders>
            <w:shd w:val="clear" w:color="auto" w:fill="FFFFFF"/>
          </w:tcPr>
          <w:p w:rsidR="00777826" w:rsidRPr="006256EC" w:rsidRDefault="00777826" w:rsidP="00BD3108">
            <w:pPr>
              <w:spacing w:after="283" w:line="240" w:lineRule="auto"/>
              <w:jc w:val="center"/>
              <w:rPr>
                <w:sz w:val="20"/>
                <w:szCs w:val="20"/>
              </w:rPr>
            </w:pPr>
            <w:r w:rsidRPr="006256EC">
              <w:rPr>
                <w:rFonts w:ascii="Arial" w:hAnsi="Arial"/>
                <w:sz w:val="24"/>
                <w:szCs w:val="24"/>
              </w:rPr>
              <w:t>CONOSCENZE</w:t>
            </w:r>
          </w:p>
        </w:tc>
      </w:tr>
      <w:tr w:rsidR="00777826" w:rsidTr="00BD3108">
        <w:trPr>
          <w:trHeight w:val="277"/>
        </w:trPr>
        <w:tc>
          <w:tcPr>
            <w:tcW w:w="33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777826" w:rsidRPr="006256EC" w:rsidRDefault="00777826" w:rsidP="00BD3108">
            <w:pPr>
              <w:spacing w:after="283" w:line="240" w:lineRule="auto"/>
              <w:rPr>
                <w:rFonts w:ascii="Arial" w:eastAsia="Arial" w:hAnsi="Arial" w:cs="Arial"/>
                <w:sz w:val="24"/>
                <w:szCs w:val="24"/>
              </w:rPr>
            </w:pPr>
            <w:r w:rsidRPr="006256EC">
              <w:rPr>
                <w:rFonts w:ascii="Arial" w:hAnsi="Arial"/>
                <w:sz w:val="24"/>
                <w:szCs w:val="24"/>
              </w:rPr>
              <w:t>Assume atteggiamenti atti all'ascolto e al parlato.</w:t>
            </w:r>
          </w:p>
          <w:p w:rsidR="00777826" w:rsidRPr="006256EC" w:rsidRDefault="00777826" w:rsidP="00BD3108">
            <w:pPr>
              <w:spacing w:after="283" w:line="240" w:lineRule="auto"/>
              <w:rPr>
                <w:rFonts w:ascii="Arial" w:eastAsia="Arial" w:hAnsi="Arial" w:cs="Arial"/>
                <w:sz w:val="24"/>
                <w:szCs w:val="24"/>
              </w:rPr>
            </w:pPr>
            <w:r w:rsidRPr="006256EC">
              <w:rPr>
                <w:rFonts w:ascii="Arial" w:hAnsi="Arial"/>
                <w:sz w:val="24"/>
                <w:szCs w:val="24"/>
              </w:rPr>
              <w:t>Individua lo scopo di chi parla.</w:t>
            </w:r>
          </w:p>
          <w:p w:rsidR="00777826" w:rsidRPr="006256EC" w:rsidRDefault="00777826" w:rsidP="00BD3108">
            <w:pPr>
              <w:spacing w:after="283" w:line="240" w:lineRule="auto"/>
              <w:rPr>
                <w:rFonts w:ascii="Arial" w:eastAsia="Arial" w:hAnsi="Arial" w:cs="Arial"/>
                <w:sz w:val="24"/>
                <w:szCs w:val="24"/>
              </w:rPr>
            </w:pPr>
            <w:r w:rsidRPr="006256EC">
              <w:rPr>
                <w:rFonts w:ascii="Arial" w:hAnsi="Arial"/>
                <w:sz w:val="24"/>
                <w:szCs w:val="24"/>
              </w:rPr>
              <w:t>Individua il punto di vista.</w:t>
            </w:r>
          </w:p>
          <w:p w:rsidR="00777826" w:rsidRPr="006256EC" w:rsidRDefault="00777826" w:rsidP="00BD3108">
            <w:pPr>
              <w:spacing w:after="283" w:line="240" w:lineRule="auto"/>
              <w:rPr>
                <w:rFonts w:ascii="Arial" w:eastAsia="Arial" w:hAnsi="Arial" w:cs="Arial"/>
                <w:sz w:val="24"/>
                <w:szCs w:val="24"/>
              </w:rPr>
            </w:pPr>
            <w:r w:rsidRPr="006256EC">
              <w:rPr>
                <w:rFonts w:ascii="Arial" w:hAnsi="Arial"/>
                <w:sz w:val="24"/>
                <w:szCs w:val="24"/>
              </w:rPr>
              <w:t>Elabora una propria opinione sostiene un argomento di studio.</w:t>
            </w:r>
          </w:p>
          <w:p w:rsidR="00777826" w:rsidRPr="006256EC" w:rsidRDefault="00777826" w:rsidP="00BD3108">
            <w:pPr>
              <w:spacing w:after="283" w:line="240" w:lineRule="auto"/>
              <w:rPr>
                <w:rFonts w:ascii="Arial" w:eastAsia="Arial" w:hAnsi="Arial" w:cs="Arial"/>
                <w:sz w:val="24"/>
                <w:szCs w:val="24"/>
              </w:rPr>
            </w:pPr>
            <w:r w:rsidRPr="006256EC">
              <w:rPr>
                <w:rFonts w:ascii="Arial" w:hAnsi="Arial"/>
                <w:sz w:val="24"/>
                <w:szCs w:val="24"/>
              </w:rPr>
              <w:t>Sostenere tesi in un testo argomentativo e saperlo elaborare</w:t>
            </w:r>
          </w:p>
          <w:p w:rsidR="00777826" w:rsidRPr="006256EC" w:rsidRDefault="00777826" w:rsidP="00BD3108">
            <w:pPr>
              <w:spacing w:after="283" w:line="240" w:lineRule="auto"/>
              <w:rPr>
                <w:rFonts w:ascii="Arial" w:eastAsia="Arial" w:hAnsi="Arial" w:cs="Arial"/>
                <w:sz w:val="24"/>
                <w:szCs w:val="24"/>
              </w:rPr>
            </w:pPr>
            <w:r w:rsidRPr="006256EC">
              <w:rPr>
                <w:rFonts w:ascii="Arial" w:hAnsi="Arial"/>
                <w:sz w:val="24"/>
                <w:szCs w:val="24"/>
              </w:rPr>
              <w:t>Comprende le informazioni implicite e usare i termini specifici del genere</w:t>
            </w:r>
          </w:p>
          <w:p w:rsidR="00777826" w:rsidRPr="006256EC" w:rsidRDefault="00777826" w:rsidP="00BD3108">
            <w:pPr>
              <w:spacing w:after="283" w:line="240" w:lineRule="auto"/>
              <w:rPr>
                <w:rFonts w:ascii="Arial" w:eastAsia="Arial" w:hAnsi="Arial" w:cs="Arial"/>
                <w:sz w:val="24"/>
                <w:szCs w:val="24"/>
              </w:rPr>
            </w:pPr>
            <w:r w:rsidRPr="006256EC">
              <w:rPr>
                <w:rFonts w:ascii="Arial" w:hAnsi="Arial"/>
                <w:sz w:val="24"/>
                <w:szCs w:val="24"/>
              </w:rPr>
              <w:t>Esprime opinioni personali e motivati su argomenti trattati.</w:t>
            </w:r>
          </w:p>
          <w:p w:rsidR="00777826" w:rsidRPr="006256EC" w:rsidRDefault="00777826" w:rsidP="00BD3108">
            <w:pPr>
              <w:spacing w:after="283" w:line="240" w:lineRule="auto"/>
              <w:rPr>
                <w:rFonts w:ascii="Arial" w:eastAsia="Arial" w:hAnsi="Arial" w:cs="Arial"/>
                <w:sz w:val="24"/>
                <w:szCs w:val="24"/>
              </w:rPr>
            </w:pPr>
            <w:r w:rsidRPr="006256EC">
              <w:rPr>
                <w:rFonts w:ascii="Arial" w:hAnsi="Arial"/>
                <w:sz w:val="24"/>
                <w:szCs w:val="24"/>
              </w:rPr>
              <w:t>Interpreta e confronta emozioni e sentimenti dei personaggi e autori.</w:t>
            </w:r>
          </w:p>
          <w:p w:rsidR="00777826" w:rsidRPr="006256EC" w:rsidRDefault="00777826" w:rsidP="00BD3108">
            <w:pPr>
              <w:spacing w:after="283" w:line="240" w:lineRule="auto"/>
              <w:rPr>
                <w:rFonts w:ascii="Arial" w:eastAsia="Arial" w:hAnsi="Arial" w:cs="Arial"/>
                <w:sz w:val="24"/>
                <w:szCs w:val="24"/>
              </w:rPr>
            </w:pPr>
            <w:r w:rsidRPr="006256EC">
              <w:rPr>
                <w:rFonts w:ascii="Arial" w:hAnsi="Arial"/>
                <w:sz w:val="24"/>
                <w:szCs w:val="24"/>
              </w:rPr>
              <w:t>Comprende che il testo storico letterario è la testimonianza del passato che ci aiuta a capire il presente.</w:t>
            </w:r>
          </w:p>
          <w:p w:rsidR="00777826" w:rsidRPr="006256EC" w:rsidRDefault="00777826" w:rsidP="00BD3108">
            <w:pPr>
              <w:spacing w:after="283" w:line="240" w:lineRule="auto"/>
              <w:rPr>
                <w:rFonts w:ascii="Arial" w:eastAsia="Arial" w:hAnsi="Arial" w:cs="Arial"/>
                <w:sz w:val="24"/>
                <w:szCs w:val="24"/>
              </w:rPr>
            </w:pPr>
            <w:r w:rsidRPr="006256EC">
              <w:rPr>
                <w:rFonts w:ascii="Arial" w:hAnsi="Arial"/>
                <w:sz w:val="24"/>
                <w:szCs w:val="24"/>
              </w:rPr>
              <w:t>Riconoscere le varie parti del discorso, classificarle, analizzarle.</w:t>
            </w:r>
          </w:p>
          <w:p w:rsidR="00777826" w:rsidRPr="006256EC" w:rsidRDefault="00777826" w:rsidP="00BD3108">
            <w:pPr>
              <w:spacing w:after="283" w:line="240" w:lineRule="auto"/>
              <w:rPr>
                <w:rFonts w:ascii="Arial" w:eastAsia="Arial" w:hAnsi="Arial" w:cs="Arial"/>
                <w:sz w:val="24"/>
                <w:szCs w:val="24"/>
              </w:rPr>
            </w:pPr>
            <w:r w:rsidRPr="006256EC">
              <w:rPr>
                <w:rFonts w:ascii="Arial" w:hAnsi="Arial"/>
                <w:sz w:val="24"/>
                <w:szCs w:val="24"/>
              </w:rPr>
              <w:t xml:space="preserve">Riconosce la proposizione principale, le coordinate, le </w:t>
            </w:r>
            <w:r w:rsidRPr="006256EC">
              <w:rPr>
                <w:rFonts w:ascii="Arial" w:hAnsi="Arial"/>
                <w:sz w:val="24"/>
                <w:szCs w:val="24"/>
              </w:rPr>
              <w:lastRenderedPageBreak/>
              <w:t>varie tipologie di subordinate esplicite e implicite.</w:t>
            </w:r>
          </w:p>
          <w:p w:rsidR="00777826" w:rsidRPr="006256EC" w:rsidRDefault="00777826" w:rsidP="00BD3108">
            <w:pPr>
              <w:spacing w:after="283" w:line="240" w:lineRule="auto"/>
              <w:rPr>
                <w:rFonts w:ascii="Arial" w:hAnsi="Arial"/>
                <w:sz w:val="24"/>
                <w:szCs w:val="24"/>
              </w:rPr>
            </w:pPr>
            <w:r w:rsidRPr="006256EC">
              <w:rPr>
                <w:rFonts w:ascii="Arial" w:hAnsi="Arial"/>
                <w:sz w:val="24"/>
                <w:szCs w:val="24"/>
              </w:rPr>
              <w:t>Stabilisce i gradi di subordinazione.</w:t>
            </w:r>
          </w:p>
        </w:tc>
        <w:tc>
          <w:tcPr>
            <w:tcW w:w="3400" w:type="dxa"/>
            <w:tcBorders>
              <w:top w:val="single" w:sz="2" w:space="0" w:color="000000"/>
              <w:left w:val="single" w:sz="2" w:space="0" w:color="000000"/>
              <w:bottom w:val="single" w:sz="2" w:space="0" w:color="000000"/>
              <w:right w:val="single" w:sz="2" w:space="0" w:color="000000"/>
            </w:tcBorders>
            <w:shd w:val="clear" w:color="auto" w:fill="FFFFFF"/>
          </w:tcPr>
          <w:p w:rsidR="00777826" w:rsidRPr="006256EC" w:rsidRDefault="00777826" w:rsidP="00BD3108">
            <w:pPr>
              <w:spacing w:after="283" w:line="240" w:lineRule="auto"/>
              <w:rPr>
                <w:rFonts w:ascii="Arial" w:eastAsia="Arial" w:hAnsi="Arial" w:cs="Arial"/>
                <w:sz w:val="24"/>
                <w:szCs w:val="24"/>
              </w:rPr>
            </w:pPr>
            <w:r w:rsidRPr="006256EC">
              <w:rPr>
                <w:rFonts w:ascii="Arial" w:hAnsi="Arial"/>
                <w:sz w:val="24"/>
                <w:szCs w:val="24"/>
              </w:rPr>
              <w:lastRenderedPageBreak/>
              <w:t>Riconoscere e utilizzare le diverse tecniche di lettura in base allo scopo.</w:t>
            </w:r>
          </w:p>
          <w:p w:rsidR="00777826" w:rsidRPr="006256EC" w:rsidRDefault="00777826" w:rsidP="00BD3108">
            <w:pPr>
              <w:spacing w:after="283" w:line="240" w:lineRule="auto"/>
              <w:rPr>
                <w:rFonts w:ascii="Arial" w:eastAsia="Arial" w:hAnsi="Arial" w:cs="Arial"/>
                <w:sz w:val="24"/>
                <w:szCs w:val="24"/>
              </w:rPr>
            </w:pPr>
            <w:r w:rsidRPr="006256EC">
              <w:rPr>
                <w:rFonts w:ascii="Arial" w:hAnsi="Arial"/>
                <w:sz w:val="24"/>
                <w:szCs w:val="24"/>
              </w:rPr>
              <w:t>Riconoscere la struttura di un testo narrativo, testo argomentativo e interpretativo.</w:t>
            </w:r>
          </w:p>
          <w:p w:rsidR="00777826" w:rsidRPr="006256EC" w:rsidRDefault="00777826" w:rsidP="00BD3108">
            <w:pPr>
              <w:spacing w:after="283" w:line="240" w:lineRule="auto"/>
              <w:rPr>
                <w:rFonts w:ascii="Arial" w:eastAsia="Arial" w:hAnsi="Arial" w:cs="Arial"/>
                <w:sz w:val="24"/>
                <w:szCs w:val="24"/>
              </w:rPr>
            </w:pPr>
            <w:r w:rsidRPr="006256EC">
              <w:rPr>
                <w:rFonts w:ascii="Arial" w:hAnsi="Arial"/>
                <w:sz w:val="24"/>
                <w:szCs w:val="24"/>
              </w:rPr>
              <w:t>Riflettere sulle problematiche dell'adolescenza e sui rapporti con gli adulti.</w:t>
            </w:r>
          </w:p>
          <w:p w:rsidR="00777826" w:rsidRPr="006256EC" w:rsidRDefault="00777826" w:rsidP="00BD3108">
            <w:pPr>
              <w:spacing w:after="283" w:line="240" w:lineRule="auto"/>
              <w:rPr>
                <w:rFonts w:ascii="Arial" w:eastAsia="Arial" w:hAnsi="Arial" w:cs="Arial"/>
                <w:sz w:val="24"/>
                <w:szCs w:val="24"/>
              </w:rPr>
            </w:pPr>
            <w:r w:rsidRPr="006256EC">
              <w:rPr>
                <w:rFonts w:ascii="Arial" w:hAnsi="Arial"/>
                <w:sz w:val="24"/>
                <w:szCs w:val="24"/>
              </w:rPr>
              <w:t>Identificare opinioni e punti di vista.</w:t>
            </w:r>
          </w:p>
          <w:p w:rsidR="00777826" w:rsidRPr="006256EC" w:rsidRDefault="00777826" w:rsidP="00BD3108">
            <w:pPr>
              <w:spacing w:after="283" w:line="240" w:lineRule="auto"/>
              <w:rPr>
                <w:rFonts w:ascii="Arial" w:eastAsia="Arial" w:hAnsi="Arial" w:cs="Arial"/>
                <w:sz w:val="24"/>
                <w:szCs w:val="24"/>
              </w:rPr>
            </w:pPr>
            <w:r w:rsidRPr="006256EC">
              <w:rPr>
                <w:rFonts w:ascii="Arial" w:hAnsi="Arial"/>
                <w:sz w:val="24"/>
                <w:szCs w:val="24"/>
              </w:rPr>
              <w:t>Cogliere la struttura di un testo argomentativo</w:t>
            </w:r>
          </w:p>
          <w:p w:rsidR="00777826" w:rsidRPr="006256EC" w:rsidRDefault="00777826" w:rsidP="00BD3108">
            <w:pPr>
              <w:spacing w:after="283" w:line="240" w:lineRule="auto"/>
              <w:rPr>
                <w:rFonts w:ascii="Arial" w:eastAsia="Arial" w:hAnsi="Arial" w:cs="Arial"/>
                <w:sz w:val="24"/>
                <w:szCs w:val="24"/>
              </w:rPr>
            </w:pPr>
            <w:r w:rsidRPr="006256EC">
              <w:rPr>
                <w:rFonts w:ascii="Arial" w:hAnsi="Arial"/>
                <w:sz w:val="24"/>
                <w:szCs w:val="24"/>
              </w:rPr>
              <w:t>Esprimere opinioni sulle problematiche sociali e ambientali.</w:t>
            </w:r>
          </w:p>
          <w:p w:rsidR="00777826" w:rsidRPr="006256EC" w:rsidRDefault="00777826" w:rsidP="00BD3108">
            <w:pPr>
              <w:spacing w:after="283" w:line="240" w:lineRule="auto"/>
              <w:rPr>
                <w:rFonts w:ascii="Arial" w:eastAsia="Arial" w:hAnsi="Arial" w:cs="Arial"/>
                <w:sz w:val="24"/>
                <w:szCs w:val="24"/>
              </w:rPr>
            </w:pPr>
            <w:r w:rsidRPr="006256EC">
              <w:rPr>
                <w:rFonts w:ascii="Arial" w:hAnsi="Arial"/>
                <w:sz w:val="24"/>
                <w:szCs w:val="24"/>
              </w:rPr>
              <w:t>Riconoscere la struttura dei vari generi poetici.</w:t>
            </w:r>
          </w:p>
          <w:p w:rsidR="00777826" w:rsidRPr="006256EC" w:rsidRDefault="00777826" w:rsidP="00BD3108">
            <w:pPr>
              <w:spacing w:after="283" w:line="240" w:lineRule="auto"/>
              <w:rPr>
                <w:rFonts w:ascii="Arial" w:eastAsia="Arial" w:hAnsi="Arial" w:cs="Arial"/>
                <w:sz w:val="24"/>
                <w:szCs w:val="24"/>
              </w:rPr>
            </w:pPr>
            <w:r w:rsidRPr="006256EC">
              <w:rPr>
                <w:rFonts w:ascii="Arial" w:hAnsi="Arial"/>
                <w:sz w:val="24"/>
                <w:szCs w:val="24"/>
              </w:rPr>
              <w:t>Individuare il significato letterale, denotativo e connotativo di un testo poetico.</w:t>
            </w:r>
          </w:p>
          <w:p w:rsidR="00777826" w:rsidRPr="006256EC" w:rsidRDefault="00777826" w:rsidP="00BD3108">
            <w:pPr>
              <w:spacing w:after="283" w:line="240" w:lineRule="auto"/>
              <w:rPr>
                <w:rFonts w:ascii="Arial" w:eastAsia="Arial" w:hAnsi="Arial" w:cs="Arial"/>
                <w:sz w:val="24"/>
                <w:szCs w:val="24"/>
              </w:rPr>
            </w:pPr>
            <w:r w:rsidRPr="006256EC">
              <w:rPr>
                <w:rFonts w:ascii="Arial" w:hAnsi="Arial"/>
                <w:sz w:val="24"/>
                <w:szCs w:val="24"/>
              </w:rPr>
              <w:t>Individuare il tema, il sentimento, il linguaggio, gli elementi fonici e metrici di un testo poetico.</w:t>
            </w:r>
          </w:p>
          <w:p w:rsidR="00777826" w:rsidRPr="006256EC" w:rsidRDefault="00777826" w:rsidP="00BD3108">
            <w:pPr>
              <w:spacing w:after="283" w:line="240" w:lineRule="auto"/>
              <w:rPr>
                <w:rFonts w:ascii="Arial" w:eastAsia="Arial" w:hAnsi="Arial" w:cs="Arial"/>
                <w:sz w:val="24"/>
                <w:szCs w:val="24"/>
              </w:rPr>
            </w:pPr>
            <w:r w:rsidRPr="006256EC">
              <w:rPr>
                <w:rFonts w:ascii="Arial" w:hAnsi="Arial"/>
                <w:sz w:val="24"/>
                <w:szCs w:val="24"/>
              </w:rPr>
              <w:t>Leggere e comprendere testi della letteratura italiana oggetto di studio.</w:t>
            </w:r>
          </w:p>
          <w:p w:rsidR="00777826" w:rsidRPr="006256EC" w:rsidRDefault="00777826" w:rsidP="00BD3108">
            <w:pPr>
              <w:spacing w:after="283" w:line="240" w:lineRule="auto"/>
              <w:rPr>
                <w:rFonts w:ascii="Arial" w:eastAsia="Arial" w:hAnsi="Arial" w:cs="Arial"/>
                <w:sz w:val="24"/>
                <w:szCs w:val="24"/>
              </w:rPr>
            </w:pPr>
            <w:r w:rsidRPr="006256EC">
              <w:rPr>
                <w:rFonts w:ascii="Arial" w:hAnsi="Arial"/>
                <w:sz w:val="24"/>
                <w:szCs w:val="24"/>
              </w:rPr>
              <w:lastRenderedPageBreak/>
              <w:t>Riconoscere le varie parti del discorso, classificarle, analizzarle.</w:t>
            </w:r>
          </w:p>
          <w:p w:rsidR="00777826" w:rsidRPr="006256EC" w:rsidRDefault="00777826" w:rsidP="00BD3108">
            <w:pPr>
              <w:spacing w:after="283" w:line="240" w:lineRule="auto"/>
              <w:rPr>
                <w:rFonts w:ascii="Arial" w:hAnsi="Arial"/>
              </w:rPr>
            </w:pPr>
            <w:r w:rsidRPr="006256EC">
              <w:rPr>
                <w:rFonts w:ascii="Arial" w:hAnsi="Arial"/>
                <w:sz w:val="24"/>
                <w:szCs w:val="24"/>
              </w:rPr>
              <w:t>Riconoscere la frase principale, le coordinate, le varie tipologie di subordinate.</w:t>
            </w:r>
          </w:p>
        </w:tc>
        <w:tc>
          <w:tcPr>
            <w:tcW w:w="2833" w:type="dxa"/>
            <w:tcBorders>
              <w:top w:val="single" w:sz="2" w:space="0" w:color="000000"/>
              <w:left w:val="single" w:sz="2" w:space="0" w:color="000000"/>
              <w:bottom w:val="single" w:sz="2" w:space="0" w:color="000000"/>
              <w:right w:val="single" w:sz="2" w:space="0" w:color="000000"/>
            </w:tcBorders>
            <w:shd w:val="clear" w:color="auto" w:fill="FFFFFF"/>
          </w:tcPr>
          <w:p w:rsidR="00777826" w:rsidRPr="006256EC" w:rsidRDefault="00777826" w:rsidP="00BD3108">
            <w:pPr>
              <w:spacing w:after="283" w:line="240" w:lineRule="auto"/>
              <w:rPr>
                <w:rFonts w:ascii="Arial" w:eastAsia="Arial" w:hAnsi="Arial" w:cs="Arial"/>
                <w:sz w:val="24"/>
                <w:szCs w:val="24"/>
              </w:rPr>
            </w:pPr>
            <w:r w:rsidRPr="006256EC">
              <w:rPr>
                <w:rFonts w:ascii="Arial" w:hAnsi="Arial"/>
                <w:sz w:val="24"/>
                <w:szCs w:val="24"/>
              </w:rPr>
              <w:lastRenderedPageBreak/>
              <w:t>Rielaborazione degli appunti.</w:t>
            </w:r>
          </w:p>
          <w:p w:rsidR="00777826" w:rsidRPr="006256EC" w:rsidRDefault="00777826" w:rsidP="00BD3108">
            <w:pPr>
              <w:spacing w:after="283" w:line="240" w:lineRule="auto"/>
              <w:rPr>
                <w:rFonts w:ascii="Arial" w:eastAsia="Arial" w:hAnsi="Arial" w:cs="Arial"/>
                <w:sz w:val="24"/>
                <w:szCs w:val="24"/>
              </w:rPr>
            </w:pPr>
            <w:r w:rsidRPr="006256EC">
              <w:rPr>
                <w:rFonts w:ascii="Arial" w:hAnsi="Arial"/>
                <w:sz w:val="24"/>
                <w:szCs w:val="24"/>
              </w:rPr>
              <w:t>Presentare un'attività svolta.</w:t>
            </w:r>
          </w:p>
          <w:p w:rsidR="00777826" w:rsidRPr="006256EC" w:rsidRDefault="00777826" w:rsidP="00BD3108">
            <w:pPr>
              <w:spacing w:after="283" w:line="240" w:lineRule="auto"/>
              <w:rPr>
                <w:rFonts w:ascii="Arial" w:eastAsia="Arial" w:hAnsi="Arial" w:cs="Arial"/>
                <w:sz w:val="24"/>
                <w:szCs w:val="24"/>
              </w:rPr>
            </w:pPr>
            <w:r w:rsidRPr="006256EC">
              <w:rPr>
                <w:rFonts w:ascii="Arial" w:hAnsi="Arial"/>
                <w:sz w:val="24"/>
                <w:szCs w:val="24"/>
              </w:rPr>
              <w:t>Sostenere un esame finale.</w:t>
            </w:r>
          </w:p>
          <w:p w:rsidR="00777826" w:rsidRPr="006256EC" w:rsidRDefault="00777826" w:rsidP="00BD3108">
            <w:pPr>
              <w:spacing w:after="283" w:line="240" w:lineRule="auto"/>
              <w:rPr>
                <w:rFonts w:ascii="Arial" w:eastAsia="Arial" w:hAnsi="Arial" w:cs="Arial"/>
                <w:sz w:val="24"/>
                <w:szCs w:val="24"/>
              </w:rPr>
            </w:pPr>
            <w:r w:rsidRPr="006256EC">
              <w:rPr>
                <w:rFonts w:ascii="Arial" w:hAnsi="Arial"/>
                <w:sz w:val="24"/>
                <w:szCs w:val="24"/>
              </w:rPr>
              <w:t>Leggere per comprendere testi narrativi: analisi caratteristiche dei testi narrativi</w:t>
            </w:r>
          </w:p>
          <w:p w:rsidR="00777826" w:rsidRPr="006256EC" w:rsidRDefault="00777826" w:rsidP="00BD3108">
            <w:pPr>
              <w:spacing w:after="283" w:line="240" w:lineRule="auto"/>
              <w:rPr>
                <w:rFonts w:ascii="Arial" w:eastAsia="Arial" w:hAnsi="Arial" w:cs="Arial"/>
                <w:sz w:val="24"/>
                <w:szCs w:val="24"/>
              </w:rPr>
            </w:pPr>
            <w:r w:rsidRPr="006256EC">
              <w:rPr>
                <w:rFonts w:ascii="Arial" w:hAnsi="Arial"/>
                <w:sz w:val="24"/>
                <w:szCs w:val="24"/>
              </w:rPr>
              <w:t>Conoscere le caratteristiche principali del testo argomentativo: tesi, antitesi e sintesi.</w:t>
            </w:r>
          </w:p>
          <w:p w:rsidR="00777826" w:rsidRPr="006256EC" w:rsidRDefault="00777826" w:rsidP="00BD3108">
            <w:pPr>
              <w:spacing w:after="283" w:line="240" w:lineRule="auto"/>
              <w:rPr>
                <w:rFonts w:ascii="Arial" w:eastAsia="Arial" w:hAnsi="Arial" w:cs="Arial"/>
                <w:sz w:val="24"/>
                <w:szCs w:val="24"/>
              </w:rPr>
            </w:pPr>
            <w:r w:rsidRPr="006256EC">
              <w:rPr>
                <w:rFonts w:ascii="Arial" w:hAnsi="Arial"/>
                <w:sz w:val="24"/>
                <w:szCs w:val="24"/>
              </w:rPr>
              <w:t>Conoscere le caratteristiche principali del testo poetico: (figure di suono, di significato e di ordine; ritmo verso, rima, strofa)</w:t>
            </w:r>
          </w:p>
          <w:p w:rsidR="00777826" w:rsidRPr="006256EC" w:rsidRDefault="00777826" w:rsidP="00BD3108">
            <w:pPr>
              <w:spacing w:after="283" w:line="240" w:lineRule="auto"/>
              <w:rPr>
                <w:rFonts w:ascii="Arial" w:eastAsia="Arial" w:hAnsi="Arial" w:cs="Arial"/>
                <w:sz w:val="24"/>
                <w:szCs w:val="24"/>
              </w:rPr>
            </w:pPr>
            <w:r w:rsidRPr="006256EC">
              <w:rPr>
                <w:rFonts w:ascii="Arial" w:hAnsi="Arial"/>
                <w:sz w:val="24"/>
                <w:szCs w:val="24"/>
              </w:rPr>
              <w:t>Individuare le caratteristiche dei generi narrativi (racconto, novella, romanzo).</w:t>
            </w:r>
          </w:p>
          <w:p w:rsidR="00777826" w:rsidRPr="006256EC" w:rsidRDefault="00777826" w:rsidP="00BD3108">
            <w:pPr>
              <w:spacing w:after="283" w:line="240" w:lineRule="auto"/>
              <w:rPr>
                <w:rFonts w:ascii="Arial" w:eastAsia="Arial" w:hAnsi="Arial" w:cs="Arial"/>
                <w:sz w:val="24"/>
                <w:szCs w:val="24"/>
              </w:rPr>
            </w:pPr>
            <w:r w:rsidRPr="006256EC">
              <w:rPr>
                <w:rFonts w:ascii="Arial" w:hAnsi="Arial"/>
                <w:sz w:val="24"/>
                <w:szCs w:val="24"/>
              </w:rPr>
              <w:t>Riconoscere il quadro generale di riferimento storico politico, sociale, letterario.</w:t>
            </w:r>
          </w:p>
          <w:p w:rsidR="00777826" w:rsidRPr="006256EC" w:rsidRDefault="00777826" w:rsidP="00BD3108">
            <w:pPr>
              <w:spacing w:after="283" w:line="240" w:lineRule="auto"/>
              <w:rPr>
                <w:rFonts w:ascii="Arial" w:hAnsi="Arial"/>
                <w:sz w:val="24"/>
                <w:szCs w:val="24"/>
              </w:rPr>
            </w:pPr>
            <w:r w:rsidRPr="006256EC">
              <w:rPr>
                <w:rFonts w:ascii="Arial" w:hAnsi="Arial"/>
                <w:sz w:val="24"/>
                <w:szCs w:val="24"/>
              </w:rPr>
              <w:t xml:space="preserve">Riflettere sulla lingua e riconoscere la strategia </w:t>
            </w:r>
            <w:r w:rsidRPr="006256EC">
              <w:rPr>
                <w:rFonts w:ascii="Arial" w:hAnsi="Arial"/>
                <w:sz w:val="24"/>
                <w:szCs w:val="24"/>
              </w:rPr>
              <w:lastRenderedPageBreak/>
              <w:t>logica della frase complessa.</w:t>
            </w:r>
          </w:p>
        </w:tc>
      </w:tr>
    </w:tbl>
    <w:p w:rsidR="00777826" w:rsidRDefault="00777826" w:rsidP="00777826">
      <w:pPr>
        <w:widowControl w:val="0"/>
        <w:spacing w:after="120" w:line="240" w:lineRule="auto"/>
        <w:ind w:left="3" w:hanging="3"/>
        <w:rPr>
          <w:rFonts w:ascii="Arial" w:eastAsia="Arial" w:hAnsi="Arial" w:cs="Arial"/>
          <w:sz w:val="24"/>
          <w:szCs w:val="24"/>
        </w:rPr>
      </w:pPr>
    </w:p>
    <w:p w:rsidR="00777826" w:rsidRDefault="00777826" w:rsidP="00777826">
      <w:pPr>
        <w:widowControl w:val="0"/>
        <w:suppressAutoHyphens/>
        <w:spacing w:after="120" w:line="240" w:lineRule="auto"/>
        <w:rPr>
          <w:rFonts w:ascii="Arial" w:hAnsi="Arial"/>
          <w:b/>
          <w:bCs/>
          <w:smallCaps/>
          <w:sz w:val="24"/>
          <w:szCs w:val="24"/>
        </w:rPr>
      </w:pPr>
    </w:p>
    <w:p w:rsidR="00777826" w:rsidRDefault="00777826" w:rsidP="00777826">
      <w:pPr>
        <w:widowControl w:val="0"/>
        <w:suppressAutoHyphens/>
        <w:spacing w:after="120" w:line="240" w:lineRule="auto"/>
        <w:rPr>
          <w:rFonts w:ascii="Arial" w:eastAsia="Arial" w:hAnsi="Arial" w:cs="Arial"/>
          <w:b/>
          <w:bCs/>
          <w:smallCaps/>
          <w:sz w:val="24"/>
          <w:szCs w:val="24"/>
        </w:rPr>
      </w:pPr>
      <w:r>
        <w:rPr>
          <w:rFonts w:ascii="Arial" w:hAnsi="Arial"/>
          <w:b/>
          <w:bCs/>
          <w:smallCaps/>
          <w:sz w:val="24"/>
          <w:szCs w:val="24"/>
        </w:rPr>
        <w:t>Obiettivi disciplinari specifici</w:t>
      </w:r>
    </w:p>
    <w:p w:rsidR="00777826" w:rsidRDefault="00777826" w:rsidP="00777826">
      <w:pPr>
        <w:pStyle w:val="Paragrafoelenco"/>
        <w:numPr>
          <w:ilvl w:val="0"/>
          <w:numId w:val="3"/>
        </w:numPr>
        <w:spacing w:after="120"/>
        <w:jc w:val="both"/>
        <w:rPr>
          <w:rFonts w:ascii="Arial" w:hAnsi="Arial"/>
          <w:b/>
          <w:bCs/>
          <w:sz w:val="24"/>
          <w:szCs w:val="24"/>
        </w:rPr>
      </w:pPr>
      <w:r>
        <w:rPr>
          <w:rFonts w:ascii="Arial" w:hAnsi="Arial"/>
          <w:sz w:val="24"/>
          <w:szCs w:val="24"/>
        </w:rPr>
        <w:t>Comprendere e produrre testi orali di varia natura e provenienza, in situazioni e per diversi scopi legati all’esperienza personale e ai rapporti interpersonali</w:t>
      </w:r>
      <w:r>
        <w:rPr>
          <w:rFonts w:ascii="Arial" w:hAnsi="Arial"/>
          <w:b/>
          <w:bCs/>
          <w:sz w:val="24"/>
          <w:szCs w:val="24"/>
        </w:rPr>
        <w:t>.</w:t>
      </w:r>
    </w:p>
    <w:p w:rsidR="00777826" w:rsidRDefault="00777826" w:rsidP="00777826">
      <w:pPr>
        <w:pStyle w:val="Paragrafoelenco"/>
        <w:numPr>
          <w:ilvl w:val="0"/>
          <w:numId w:val="3"/>
        </w:numPr>
        <w:spacing w:after="120"/>
        <w:jc w:val="both"/>
        <w:rPr>
          <w:rFonts w:ascii="Arial" w:hAnsi="Arial"/>
          <w:sz w:val="24"/>
          <w:szCs w:val="24"/>
        </w:rPr>
      </w:pPr>
      <w:r>
        <w:rPr>
          <w:rFonts w:ascii="Arial" w:hAnsi="Arial"/>
          <w:sz w:val="24"/>
          <w:szCs w:val="24"/>
        </w:rPr>
        <w:t>Selezionare, fra i messaggi che riceve, le fonti e le occasioni di arricchimento personale e culturale e ascoltare adottando opportune strategie di attenzione e comprensione.</w:t>
      </w:r>
    </w:p>
    <w:p w:rsidR="00777826" w:rsidRDefault="00777826" w:rsidP="00777826">
      <w:pPr>
        <w:pStyle w:val="Paragrafoelenco"/>
        <w:numPr>
          <w:ilvl w:val="0"/>
          <w:numId w:val="3"/>
        </w:numPr>
        <w:spacing w:after="120"/>
        <w:jc w:val="both"/>
        <w:rPr>
          <w:rFonts w:ascii="Arial" w:hAnsi="Arial"/>
          <w:sz w:val="24"/>
          <w:szCs w:val="24"/>
        </w:rPr>
      </w:pPr>
      <w:r>
        <w:rPr>
          <w:rFonts w:ascii="Arial" w:hAnsi="Arial"/>
          <w:sz w:val="24"/>
          <w:szCs w:val="24"/>
        </w:rPr>
        <w:t>Leggere e comprendere vari tipi di testo, anche multimediali, caratterizzati da una pluralità di scopi comunicativi e di usi funzionali.</w:t>
      </w:r>
    </w:p>
    <w:p w:rsidR="00777826" w:rsidRDefault="00777826" w:rsidP="00777826">
      <w:pPr>
        <w:pStyle w:val="Paragrafoelenco"/>
        <w:numPr>
          <w:ilvl w:val="0"/>
          <w:numId w:val="3"/>
        </w:numPr>
        <w:spacing w:after="120"/>
        <w:jc w:val="both"/>
        <w:rPr>
          <w:rFonts w:ascii="Arial" w:hAnsi="Arial"/>
          <w:sz w:val="24"/>
          <w:szCs w:val="24"/>
        </w:rPr>
      </w:pPr>
      <w:r>
        <w:rPr>
          <w:rFonts w:ascii="Arial" w:hAnsi="Arial"/>
          <w:sz w:val="24"/>
          <w:szCs w:val="24"/>
        </w:rPr>
        <w:t>Utilizzare le principali tecniche di supporto alla comprensione di testi complessi (appunti, schemi, mappe).</w:t>
      </w:r>
    </w:p>
    <w:p w:rsidR="00777826" w:rsidRDefault="00777826" w:rsidP="00777826">
      <w:pPr>
        <w:pStyle w:val="Paragrafoelenco"/>
        <w:numPr>
          <w:ilvl w:val="0"/>
          <w:numId w:val="3"/>
        </w:numPr>
        <w:spacing w:after="120"/>
        <w:jc w:val="both"/>
        <w:rPr>
          <w:rFonts w:ascii="Arial" w:hAnsi="Arial"/>
          <w:sz w:val="24"/>
          <w:szCs w:val="24"/>
        </w:rPr>
      </w:pPr>
      <w:r>
        <w:rPr>
          <w:rFonts w:ascii="Arial" w:hAnsi="Arial"/>
          <w:sz w:val="24"/>
          <w:szCs w:val="24"/>
        </w:rPr>
        <w:t xml:space="preserve">Riconoscere i principali generi letterari </w:t>
      </w:r>
    </w:p>
    <w:p w:rsidR="00777826" w:rsidRDefault="00777826" w:rsidP="00777826">
      <w:pPr>
        <w:pStyle w:val="Paragrafoelenco"/>
        <w:numPr>
          <w:ilvl w:val="0"/>
          <w:numId w:val="3"/>
        </w:numPr>
        <w:spacing w:after="120"/>
        <w:jc w:val="both"/>
        <w:rPr>
          <w:rFonts w:ascii="Arial" w:hAnsi="Arial"/>
          <w:sz w:val="24"/>
          <w:szCs w:val="24"/>
        </w:rPr>
      </w:pPr>
      <w:r>
        <w:rPr>
          <w:rFonts w:ascii="Arial" w:hAnsi="Arial"/>
          <w:sz w:val="24"/>
          <w:szCs w:val="24"/>
        </w:rPr>
        <w:t xml:space="preserve">Ricercare, raccogliere e rielaborare in forma scritta informazioni, dati, concetti, ed esperienze </w:t>
      </w:r>
    </w:p>
    <w:p w:rsidR="00777826" w:rsidRDefault="00777826" w:rsidP="00777826">
      <w:pPr>
        <w:pStyle w:val="Paragrafoelenco"/>
        <w:numPr>
          <w:ilvl w:val="0"/>
          <w:numId w:val="3"/>
        </w:numPr>
        <w:spacing w:after="120"/>
        <w:jc w:val="both"/>
        <w:rPr>
          <w:rFonts w:ascii="Arial" w:hAnsi="Arial"/>
          <w:sz w:val="24"/>
          <w:szCs w:val="24"/>
        </w:rPr>
      </w:pPr>
      <w:r>
        <w:rPr>
          <w:rFonts w:ascii="Arial" w:hAnsi="Arial"/>
          <w:sz w:val="24"/>
          <w:szCs w:val="24"/>
        </w:rPr>
        <w:t>Produrre forme diverse di testi (lettera, diario, testo argomentativo-espositivo, relazione) in modo ortograficamente e sintatticamente corretto</w:t>
      </w:r>
    </w:p>
    <w:p w:rsidR="00777826" w:rsidRDefault="00777826" w:rsidP="00777826">
      <w:pPr>
        <w:pStyle w:val="Paragrafoelenco"/>
        <w:numPr>
          <w:ilvl w:val="0"/>
          <w:numId w:val="3"/>
        </w:numPr>
        <w:spacing w:after="120"/>
        <w:jc w:val="both"/>
        <w:rPr>
          <w:rFonts w:ascii="Arial" w:hAnsi="Arial"/>
          <w:sz w:val="24"/>
          <w:szCs w:val="24"/>
        </w:rPr>
      </w:pPr>
      <w:r>
        <w:rPr>
          <w:rFonts w:ascii="Arial" w:hAnsi="Arial"/>
          <w:sz w:val="24"/>
          <w:szCs w:val="24"/>
        </w:rPr>
        <w:t>Ragionare ed esprimere giudizi usando una terminologia appropriata</w:t>
      </w:r>
    </w:p>
    <w:p w:rsidR="00777826" w:rsidRDefault="00777826" w:rsidP="00777826">
      <w:pPr>
        <w:spacing w:after="120" w:line="240" w:lineRule="auto"/>
        <w:rPr>
          <w:rFonts w:ascii="Arial" w:eastAsia="Arial" w:hAnsi="Arial" w:cs="Arial"/>
          <w:b/>
          <w:bCs/>
          <w:sz w:val="24"/>
          <w:szCs w:val="24"/>
        </w:rPr>
      </w:pPr>
    </w:p>
    <w:p w:rsidR="00777826" w:rsidRDefault="00777826" w:rsidP="00777826">
      <w:pPr>
        <w:spacing w:after="120" w:line="240" w:lineRule="auto"/>
        <w:rPr>
          <w:rFonts w:ascii="Arial" w:eastAsia="Arial" w:hAnsi="Arial" w:cs="Arial"/>
          <w:b/>
          <w:bCs/>
          <w:sz w:val="24"/>
          <w:szCs w:val="24"/>
        </w:rPr>
      </w:pPr>
      <w:r>
        <w:rPr>
          <w:rFonts w:ascii="Arial" w:hAnsi="Arial"/>
          <w:b/>
          <w:bCs/>
          <w:sz w:val="24"/>
          <w:szCs w:val="24"/>
        </w:rPr>
        <w:t xml:space="preserve">Obiettivi Minimi </w:t>
      </w:r>
    </w:p>
    <w:tbl>
      <w:tblPr>
        <w:tblW w:w="9638" w:type="dxa"/>
        <w:tblInd w:w="1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819"/>
        <w:gridCol w:w="4819"/>
      </w:tblGrid>
      <w:tr w:rsidR="00777826" w:rsidTr="00BD3108">
        <w:trPr>
          <w:trHeight w:val="557"/>
        </w:trPr>
        <w:tc>
          <w:tcPr>
            <w:tcW w:w="481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777826" w:rsidRPr="006256EC" w:rsidRDefault="00777826" w:rsidP="00BD3108">
            <w:pPr>
              <w:spacing w:after="0" w:line="240" w:lineRule="auto"/>
              <w:rPr>
                <w:sz w:val="20"/>
                <w:szCs w:val="20"/>
              </w:rPr>
            </w:pPr>
            <w:r w:rsidRPr="006256EC">
              <w:rPr>
                <w:rFonts w:ascii="Arial" w:hAnsi="Arial"/>
                <w:sz w:val="24"/>
                <w:szCs w:val="24"/>
              </w:rPr>
              <w:t xml:space="preserve">Comprensione della lingua orale </w:t>
            </w:r>
          </w:p>
        </w:tc>
        <w:tc>
          <w:tcPr>
            <w:tcW w:w="4819" w:type="dxa"/>
            <w:tcBorders>
              <w:top w:val="single" w:sz="2" w:space="0" w:color="000000"/>
              <w:left w:val="single" w:sz="2" w:space="0" w:color="000000"/>
              <w:bottom w:val="single" w:sz="2" w:space="0" w:color="000000"/>
              <w:right w:val="single" w:sz="2" w:space="0" w:color="000000"/>
            </w:tcBorders>
            <w:shd w:val="clear" w:color="auto" w:fill="FFFFFF"/>
          </w:tcPr>
          <w:p w:rsidR="00777826" w:rsidRPr="006256EC" w:rsidRDefault="00777826" w:rsidP="00BD3108">
            <w:pPr>
              <w:spacing w:after="0" w:line="240" w:lineRule="auto"/>
              <w:rPr>
                <w:sz w:val="20"/>
                <w:szCs w:val="20"/>
              </w:rPr>
            </w:pPr>
            <w:r w:rsidRPr="006256EC">
              <w:rPr>
                <w:rFonts w:ascii="Arial" w:hAnsi="Arial"/>
                <w:sz w:val="24"/>
                <w:szCs w:val="24"/>
              </w:rPr>
              <w:t>Riconosce le fasi principali del processo logico sotteso a un messaggio</w:t>
            </w:r>
          </w:p>
        </w:tc>
      </w:tr>
      <w:tr w:rsidR="00777826" w:rsidTr="00BD3108">
        <w:trPr>
          <w:trHeight w:val="557"/>
        </w:trPr>
        <w:tc>
          <w:tcPr>
            <w:tcW w:w="481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777826" w:rsidRPr="006256EC" w:rsidRDefault="00777826" w:rsidP="00BD3108">
            <w:pPr>
              <w:spacing w:after="0" w:line="240" w:lineRule="auto"/>
              <w:rPr>
                <w:sz w:val="20"/>
                <w:szCs w:val="20"/>
              </w:rPr>
            </w:pPr>
            <w:r w:rsidRPr="006256EC">
              <w:rPr>
                <w:rFonts w:ascii="Arial" w:hAnsi="Arial"/>
                <w:sz w:val="24"/>
                <w:szCs w:val="24"/>
              </w:rPr>
              <w:t xml:space="preserve">Comprensione della lingua scritta </w:t>
            </w:r>
          </w:p>
        </w:tc>
        <w:tc>
          <w:tcPr>
            <w:tcW w:w="4819" w:type="dxa"/>
            <w:tcBorders>
              <w:top w:val="single" w:sz="2" w:space="0" w:color="000000"/>
              <w:left w:val="single" w:sz="2" w:space="0" w:color="000000"/>
              <w:bottom w:val="single" w:sz="2" w:space="0" w:color="000000"/>
              <w:right w:val="single" w:sz="2" w:space="0" w:color="000000"/>
            </w:tcBorders>
            <w:shd w:val="clear" w:color="auto" w:fill="FFFFFF"/>
          </w:tcPr>
          <w:p w:rsidR="00777826" w:rsidRPr="006256EC" w:rsidRDefault="00777826" w:rsidP="00BD3108">
            <w:pPr>
              <w:spacing w:after="0" w:line="240" w:lineRule="auto"/>
              <w:rPr>
                <w:sz w:val="20"/>
                <w:szCs w:val="20"/>
              </w:rPr>
            </w:pPr>
            <w:r w:rsidRPr="006256EC">
              <w:rPr>
                <w:rFonts w:ascii="Arial" w:hAnsi="Arial"/>
                <w:sz w:val="24"/>
                <w:szCs w:val="24"/>
              </w:rPr>
              <w:t xml:space="preserve">Riconosce l'elemento centrale di un testo e alcuni secondari </w:t>
            </w:r>
          </w:p>
        </w:tc>
      </w:tr>
      <w:tr w:rsidR="00777826" w:rsidTr="00BD3108">
        <w:trPr>
          <w:trHeight w:val="837"/>
        </w:trPr>
        <w:tc>
          <w:tcPr>
            <w:tcW w:w="481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777826" w:rsidRPr="006256EC" w:rsidRDefault="00777826" w:rsidP="00BD3108">
            <w:pPr>
              <w:spacing w:after="0" w:line="240" w:lineRule="auto"/>
              <w:rPr>
                <w:sz w:val="20"/>
                <w:szCs w:val="20"/>
              </w:rPr>
            </w:pPr>
            <w:r w:rsidRPr="006256EC">
              <w:rPr>
                <w:rFonts w:ascii="Arial" w:hAnsi="Arial"/>
                <w:sz w:val="24"/>
                <w:szCs w:val="24"/>
              </w:rPr>
              <w:t>Produzione della lingua orale</w:t>
            </w:r>
          </w:p>
        </w:tc>
        <w:tc>
          <w:tcPr>
            <w:tcW w:w="4819" w:type="dxa"/>
            <w:tcBorders>
              <w:top w:val="single" w:sz="2" w:space="0" w:color="000000"/>
              <w:left w:val="single" w:sz="2" w:space="0" w:color="000000"/>
              <w:bottom w:val="single" w:sz="2" w:space="0" w:color="000000"/>
              <w:right w:val="single" w:sz="2" w:space="0" w:color="000000"/>
            </w:tcBorders>
            <w:shd w:val="clear" w:color="auto" w:fill="FFFFFF"/>
          </w:tcPr>
          <w:p w:rsidR="00777826" w:rsidRPr="006256EC" w:rsidRDefault="00777826" w:rsidP="00BD3108">
            <w:pPr>
              <w:spacing w:after="0" w:line="240" w:lineRule="auto"/>
              <w:rPr>
                <w:sz w:val="20"/>
                <w:szCs w:val="20"/>
              </w:rPr>
            </w:pPr>
            <w:r w:rsidRPr="006256EC">
              <w:rPr>
                <w:rFonts w:ascii="Arial" w:hAnsi="Arial"/>
                <w:sz w:val="24"/>
                <w:szCs w:val="24"/>
              </w:rPr>
              <w:t>Sa esprimere un messaggio in modo chiaro e corretto anche con domande guida</w:t>
            </w:r>
          </w:p>
        </w:tc>
      </w:tr>
      <w:tr w:rsidR="00777826" w:rsidTr="00BD3108">
        <w:trPr>
          <w:trHeight w:val="837"/>
        </w:trPr>
        <w:tc>
          <w:tcPr>
            <w:tcW w:w="481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777826" w:rsidRPr="006256EC" w:rsidRDefault="00777826" w:rsidP="00BD3108">
            <w:pPr>
              <w:spacing w:after="0" w:line="240" w:lineRule="auto"/>
              <w:rPr>
                <w:sz w:val="20"/>
                <w:szCs w:val="20"/>
              </w:rPr>
            </w:pPr>
            <w:r w:rsidRPr="006256EC">
              <w:rPr>
                <w:rFonts w:ascii="Arial" w:hAnsi="Arial"/>
                <w:sz w:val="24"/>
                <w:szCs w:val="24"/>
              </w:rPr>
              <w:t xml:space="preserve">Produzione della lingua scritta </w:t>
            </w:r>
          </w:p>
        </w:tc>
        <w:tc>
          <w:tcPr>
            <w:tcW w:w="4819" w:type="dxa"/>
            <w:tcBorders>
              <w:top w:val="single" w:sz="2" w:space="0" w:color="000000"/>
              <w:left w:val="single" w:sz="2" w:space="0" w:color="000000"/>
              <w:bottom w:val="single" w:sz="2" w:space="0" w:color="000000"/>
              <w:right w:val="single" w:sz="2" w:space="0" w:color="000000"/>
            </w:tcBorders>
            <w:shd w:val="clear" w:color="auto" w:fill="FFFFFF"/>
          </w:tcPr>
          <w:p w:rsidR="00777826" w:rsidRPr="006256EC" w:rsidRDefault="00777826" w:rsidP="00BD3108">
            <w:pPr>
              <w:spacing w:after="0" w:line="240" w:lineRule="auto"/>
              <w:rPr>
                <w:sz w:val="20"/>
                <w:szCs w:val="20"/>
              </w:rPr>
            </w:pPr>
            <w:r w:rsidRPr="006256EC">
              <w:rPr>
                <w:rFonts w:ascii="Arial" w:hAnsi="Arial"/>
                <w:sz w:val="24"/>
                <w:szCs w:val="24"/>
              </w:rPr>
              <w:t>Produrre un testo in modo ordinato e abbastanza corretto, usando un linguaggio semplice</w:t>
            </w:r>
          </w:p>
        </w:tc>
      </w:tr>
      <w:tr w:rsidR="00777826" w:rsidTr="00BD3108">
        <w:trPr>
          <w:trHeight w:val="837"/>
        </w:trPr>
        <w:tc>
          <w:tcPr>
            <w:tcW w:w="481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777826" w:rsidRPr="006256EC" w:rsidRDefault="00777826" w:rsidP="00BD3108">
            <w:pPr>
              <w:spacing w:after="0" w:line="240" w:lineRule="auto"/>
              <w:rPr>
                <w:rFonts w:ascii="Arial" w:eastAsia="Arial" w:hAnsi="Arial" w:cs="Arial"/>
                <w:sz w:val="24"/>
                <w:szCs w:val="24"/>
              </w:rPr>
            </w:pPr>
            <w:r w:rsidRPr="006256EC">
              <w:rPr>
                <w:rFonts w:ascii="Arial" w:hAnsi="Arial"/>
                <w:sz w:val="24"/>
                <w:szCs w:val="24"/>
              </w:rPr>
              <w:lastRenderedPageBreak/>
              <w:t>Conoscenza delle funzioni e della struttura</w:t>
            </w:r>
          </w:p>
          <w:p w:rsidR="00777826" w:rsidRPr="006256EC" w:rsidRDefault="00777826" w:rsidP="00BD3108">
            <w:pPr>
              <w:spacing w:after="0" w:line="240" w:lineRule="auto"/>
              <w:rPr>
                <w:rFonts w:ascii="Arial" w:eastAsia="Arial" w:hAnsi="Arial" w:cs="Arial"/>
                <w:sz w:val="24"/>
                <w:szCs w:val="24"/>
              </w:rPr>
            </w:pPr>
            <w:r w:rsidRPr="006256EC">
              <w:rPr>
                <w:rFonts w:ascii="Arial" w:hAnsi="Arial"/>
                <w:sz w:val="24"/>
                <w:szCs w:val="24"/>
              </w:rPr>
              <w:t>della lingua, anche nei suoi aspetti storico</w:t>
            </w:r>
          </w:p>
          <w:p w:rsidR="00777826" w:rsidRPr="006256EC" w:rsidRDefault="00777826" w:rsidP="00BD3108">
            <w:pPr>
              <w:spacing w:after="0" w:line="240" w:lineRule="auto"/>
              <w:rPr>
                <w:sz w:val="20"/>
                <w:szCs w:val="20"/>
              </w:rPr>
            </w:pPr>
            <w:r w:rsidRPr="006256EC">
              <w:rPr>
                <w:rFonts w:ascii="Arial" w:hAnsi="Arial"/>
                <w:sz w:val="24"/>
                <w:szCs w:val="24"/>
              </w:rPr>
              <w:t>evolutivi</w:t>
            </w:r>
          </w:p>
        </w:tc>
        <w:tc>
          <w:tcPr>
            <w:tcW w:w="4819" w:type="dxa"/>
            <w:tcBorders>
              <w:top w:val="single" w:sz="2" w:space="0" w:color="000000"/>
              <w:left w:val="single" w:sz="2" w:space="0" w:color="000000"/>
              <w:bottom w:val="single" w:sz="2" w:space="0" w:color="000000"/>
              <w:right w:val="single" w:sz="2" w:space="0" w:color="000000"/>
            </w:tcBorders>
            <w:shd w:val="clear" w:color="auto" w:fill="FFFFFF"/>
          </w:tcPr>
          <w:p w:rsidR="00777826" w:rsidRPr="006256EC" w:rsidRDefault="00777826" w:rsidP="00BD3108">
            <w:pPr>
              <w:spacing w:after="0" w:line="240" w:lineRule="auto"/>
              <w:rPr>
                <w:sz w:val="20"/>
                <w:szCs w:val="20"/>
              </w:rPr>
            </w:pPr>
            <w:r w:rsidRPr="006256EC">
              <w:rPr>
                <w:rFonts w:ascii="Arial" w:hAnsi="Arial"/>
                <w:sz w:val="24"/>
                <w:szCs w:val="24"/>
              </w:rPr>
              <w:t>Sa riconoscere le principali funzioni logiche delle frasi all'interno del periodo (principale, coordinata e subordinata)</w:t>
            </w:r>
          </w:p>
        </w:tc>
      </w:tr>
      <w:tr w:rsidR="00777826" w:rsidTr="00BD3108">
        <w:trPr>
          <w:trHeight w:val="557"/>
        </w:trPr>
        <w:tc>
          <w:tcPr>
            <w:tcW w:w="481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777826" w:rsidRPr="006256EC" w:rsidRDefault="00777826" w:rsidP="00BD3108">
            <w:pPr>
              <w:spacing w:after="0" w:line="240" w:lineRule="auto"/>
              <w:rPr>
                <w:sz w:val="20"/>
                <w:szCs w:val="20"/>
              </w:rPr>
            </w:pPr>
            <w:r w:rsidRPr="006256EC">
              <w:rPr>
                <w:rFonts w:ascii="Arial" w:hAnsi="Arial"/>
                <w:sz w:val="24"/>
                <w:szCs w:val="24"/>
              </w:rPr>
              <w:t xml:space="preserve">Conoscenza e organizzazione dei contenuti. </w:t>
            </w:r>
          </w:p>
        </w:tc>
        <w:tc>
          <w:tcPr>
            <w:tcW w:w="4819" w:type="dxa"/>
            <w:tcBorders>
              <w:top w:val="single" w:sz="2" w:space="0" w:color="000000"/>
              <w:left w:val="single" w:sz="2" w:space="0" w:color="000000"/>
              <w:bottom w:val="single" w:sz="2" w:space="0" w:color="000000"/>
              <w:right w:val="single" w:sz="2" w:space="0" w:color="000000"/>
            </w:tcBorders>
            <w:shd w:val="clear" w:color="auto" w:fill="FFFFFF"/>
          </w:tcPr>
          <w:p w:rsidR="00777826" w:rsidRPr="006256EC" w:rsidRDefault="00777826" w:rsidP="00BD3108">
            <w:pPr>
              <w:spacing w:after="0" w:line="240" w:lineRule="auto"/>
              <w:rPr>
                <w:sz w:val="20"/>
                <w:szCs w:val="20"/>
              </w:rPr>
            </w:pPr>
            <w:r w:rsidRPr="006256EC">
              <w:rPr>
                <w:rFonts w:ascii="Arial" w:hAnsi="Arial"/>
                <w:sz w:val="24"/>
                <w:szCs w:val="24"/>
              </w:rPr>
              <w:t>Sa esprimere i contenuti in modo logico e in base a schemi fissati.</w:t>
            </w:r>
          </w:p>
        </w:tc>
      </w:tr>
    </w:tbl>
    <w:p w:rsidR="00777826" w:rsidRDefault="00777826" w:rsidP="00777826">
      <w:pPr>
        <w:widowControl w:val="0"/>
        <w:spacing w:after="120" w:line="240" w:lineRule="auto"/>
        <w:ind w:left="54" w:hanging="54"/>
        <w:rPr>
          <w:rFonts w:ascii="Arial" w:eastAsia="Arial" w:hAnsi="Arial" w:cs="Arial"/>
          <w:b/>
          <w:bCs/>
          <w:sz w:val="24"/>
          <w:szCs w:val="24"/>
        </w:rPr>
      </w:pPr>
    </w:p>
    <w:p w:rsidR="00777826" w:rsidRDefault="00777826" w:rsidP="00777826">
      <w:pPr>
        <w:spacing w:after="120" w:line="240" w:lineRule="auto"/>
        <w:rPr>
          <w:rFonts w:ascii="Arial" w:hAnsi="Arial"/>
          <w:b/>
          <w:bCs/>
          <w:sz w:val="24"/>
          <w:szCs w:val="24"/>
        </w:rPr>
      </w:pPr>
    </w:p>
    <w:p w:rsidR="00777826" w:rsidRDefault="00777826" w:rsidP="00777826">
      <w:pPr>
        <w:spacing w:after="120" w:line="240" w:lineRule="auto"/>
        <w:rPr>
          <w:rFonts w:ascii="Arial" w:eastAsia="Arial" w:hAnsi="Arial" w:cs="Arial"/>
          <w:b/>
          <w:bCs/>
          <w:sz w:val="24"/>
          <w:szCs w:val="24"/>
        </w:rPr>
      </w:pPr>
      <w:r>
        <w:rPr>
          <w:rFonts w:ascii="Arial" w:hAnsi="Arial"/>
          <w:b/>
          <w:bCs/>
          <w:sz w:val="24"/>
          <w:szCs w:val="24"/>
        </w:rPr>
        <w:t xml:space="preserve">CONTENUTI </w:t>
      </w:r>
    </w:p>
    <w:p w:rsidR="00777826" w:rsidRDefault="00777826" w:rsidP="00777826">
      <w:pPr>
        <w:pStyle w:val="Standard"/>
        <w:rPr>
          <w:rFonts w:ascii="Arial" w:eastAsia="Arial" w:hAnsi="Arial" w:cs="Arial"/>
          <w:b/>
          <w:bCs/>
        </w:rPr>
      </w:pPr>
    </w:p>
    <w:p w:rsidR="00777826" w:rsidRDefault="00777826" w:rsidP="00777826">
      <w:pPr>
        <w:pStyle w:val="Standard"/>
        <w:rPr>
          <w:rFonts w:ascii="Arial" w:eastAsia="Arial" w:hAnsi="Arial" w:cs="Arial"/>
          <w:b/>
          <w:bCs/>
        </w:rPr>
      </w:pPr>
      <w:r>
        <w:rPr>
          <w:rFonts w:ascii="Arial" w:hAnsi="Arial"/>
          <w:b/>
          <w:bCs/>
        </w:rPr>
        <w:t>GRAMMATICA</w:t>
      </w:r>
    </w:p>
    <w:p w:rsidR="00777826" w:rsidRDefault="00777826" w:rsidP="00777826">
      <w:pPr>
        <w:pStyle w:val="Standard"/>
        <w:rPr>
          <w:rFonts w:ascii="Arial" w:eastAsia="Arial" w:hAnsi="Arial" w:cs="Arial"/>
        </w:rPr>
      </w:pPr>
      <w:r>
        <w:rPr>
          <w:rFonts w:ascii="Arial" w:hAnsi="Arial"/>
          <w:b/>
          <w:bCs/>
        </w:rPr>
        <w:t xml:space="preserve">Testo adottato: </w:t>
      </w:r>
      <w:proofErr w:type="spellStart"/>
      <w:r>
        <w:rPr>
          <w:rFonts w:ascii="Arial" w:hAnsi="Arial"/>
          <w:b/>
          <w:bCs/>
          <w:i/>
          <w:iCs/>
          <w:kern w:val="2"/>
        </w:rPr>
        <w:t>Grammalibro</w:t>
      </w:r>
      <w:proofErr w:type="spellEnd"/>
      <w:r>
        <w:rPr>
          <w:rFonts w:ascii="Arial" w:hAnsi="Arial"/>
          <w:b/>
          <w:bCs/>
          <w:i/>
          <w:iCs/>
          <w:kern w:val="2"/>
        </w:rPr>
        <w:t>;</w:t>
      </w:r>
      <w:r>
        <w:rPr>
          <w:rFonts w:ascii="Arial" w:hAnsi="Arial"/>
          <w:b/>
          <w:bCs/>
          <w:kern w:val="2"/>
        </w:rPr>
        <w:t xml:space="preserve"> Petrini</w:t>
      </w:r>
    </w:p>
    <w:p w:rsidR="00777826" w:rsidRDefault="00777826" w:rsidP="00777826">
      <w:pPr>
        <w:pStyle w:val="Standard"/>
        <w:rPr>
          <w:rFonts w:ascii="Arial" w:eastAsia="Arial" w:hAnsi="Arial" w:cs="Arial"/>
        </w:rPr>
      </w:pPr>
      <w:r>
        <w:rPr>
          <w:rFonts w:ascii="Arial" w:hAnsi="Arial"/>
        </w:rPr>
        <w:t>La riflessione sulla lingua italiana si svilupperà all'interno dei seguenti contenuti:</w:t>
      </w:r>
      <w:r>
        <w:rPr>
          <w:rFonts w:ascii="Arial Unicode MS" w:eastAsia="Arial Unicode MS" w:hAnsi="Arial Unicode MS" w:cs="Arial Unicode MS"/>
        </w:rPr>
        <w:br/>
      </w:r>
      <w:r>
        <w:rPr>
          <w:rFonts w:ascii="Arial" w:hAnsi="Arial"/>
        </w:rPr>
        <w:t xml:space="preserve">Ripasso dell’analisi grammaticale e logica </w:t>
      </w:r>
    </w:p>
    <w:p w:rsidR="00777826" w:rsidRDefault="00777826" w:rsidP="00777826">
      <w:pPr>
        <w:pStyle w:val="Standard"/>
        <w:rPr>
          <w:rFonts w:ascii="Arial" w:eastAsia="Arial" w:hAnsi="Arial" w:cs="Arial"/>
        </w:rPr>
      </w:pPr>
      <w:r>
        <w:rPr>
          <w:rFonts w:ascii="Arial" w:hAnsi="Arial"/>
          <w:b/>
          <w:bCs/>
          <w:u w:val="single"/>
        </w:rPr>
        <w:t>Analisi del periodo:</w:t>
      </w:r>
    </w:p>
    <w:p w:rsidR="00777826" w:rsidRDefault="00777826" w:rsidP="00777826">
      <w:pPr>
        <w:pStyle w:val="Standard"/>
        <w:numPr>
          <w:ilvl w:val="0"/>
          <w:numId w:val="5"/>
        </w:numPr>
        <w:rPr>
          <w:rFonts w:ascii="Arial" w:hAnsi="Arial"/>
        </w:rPr>
      </w:pPr>
      <w:r>
        <w:rPr>
          <w:rFonts w:ascii="Arial" w:hAnsi="Arial"/>
        </w:rPr>
        <w:t>La struttura del periodo</w:t>
      </w:r>
    </w:p>
    <w:p w:rsidR="00777826" w:rsidRDefault="00777826" w:rsidP="00777826">
      <w:pPr>
        <w:pStyle w:val="Standard"/>
        <w:numPr>
          <w:ilvl w:val="0"/>
          <w:numId w:val="5"/>
        </w:numPr>
        <w:rPr>
          <w:rFonts w:ascii="Arial" w:hAnsi="Arial"/>
        </w:rPr>
      </w:pPr>
      <w:r>
        <w:rPr>
          <w:rFonts w:ascii="Arial" w:hAnsi="Arial"/>
        </w:rPr>
        <w:t>I rapporti tra le proposizioni</w:t>
      </w:r>
    </w:p>
    <w:p w:rsidR="00777826" w:rsidRDefault="00777826" w:rsidP="00777826">
      <w:pPr>
        <w:pStyle w:val="Standard"/>
        <w:numPr>
          <w:ilvl w:val="0"/>
          <w:numId w:val="5"/>
        </w:numPr>
        <w:rPr>
          <w:rFonts w:ascii="Arial" w:hAnsi="Arial"/>
        </w:rPr>
      </w:pPr>
      <w:r>
        <w:rPr>
          <w:rFonts w:ascii="Arial" w:hAnsi="Arial"/>
        </w:rPr>
        <w:t>Le proposizioni subordinate sostantive</w:t>
      </w:r>
    </w:p>
    <w:p w:rsidR="00777826" w:rsidRDefault="00777826" w:rsidP="00777826">
      <w:pPr>
        <w:pStyle w:val="Standard"/>
        <w:numPr>
          <w:ilvl w:val="0"/>
          <w:numId w:val="5"/>
        </w:numPr>
        <w:rPr>
          <w:rFonts w:ascii="Arial" w:hAnsi="Arial"/>
        </w:rPr>
      </w:pPr>
      <w:r>
        <w:rPr>
          <w:rFonts w:ascii="Arial" w:hAnsi="Arial"/>
        </w:rPr>
        <w:t>Le proposizioni subordinate relative</w:t>
      </w:r>
    </w:p>
    <w:p w:rsidR="00777826" w:rsidRDefault="00777826" w:rsidP="00777826">
      <w:pPr>
        <w:pStyle w:val="Standard"/>
        <w:numPr>
          <w:ilvl w:val="0"/>
          <w:numId w:val="5"/>
        </w:numPr>
        <w:rPr>
          <w:rFonts w:ascii="Arial" w:hAnsi="Arial"/>
        </w:rPr>
      </w:pPr>
      <w:r>
        <w:rPr>
          <w:rFonts w:ascii="Arial" w:hAnsi="Arial"/>
        </w:rPr>
        <w:t>Le proposizioni subordinate complementari indirette</w:t>
      </w:r>
    </w:p>
    <w:p w:rsidR="00777826" w:rsidRDefault="00777826" w:rsidP="00777826">
      <w:pPr>
        <w:pStyle w:val="Standard"/>
        <w:numPr>
          <w:ilvl w:val="0"/>
          <w:numId w:val="5"/>
        </w:numPr>
        <w:rPr>
          <w:rFonts w:ascii="Arial" w:hAnsi="Arial"/>
        </w:rPr>
      </w:pPr>
      <w:r>
        <w:rPr>
          <w:rFonts w:ascii="Arial" w:hAnsi="Arial"/>
        </w:rPr>
        <w:t>Periodo ipotetico</w:t>
      </w:r>
    </w:p>
    <w:p w:rsidR="00777826" w:rsidRDefault="00777826" w:rsidP="00777826">
      <w:pPr>
        <w:pStyle w:val="Standard"/>
        <w:numPr>
          <w:ilvl w:val="0"/>
          <w:numId w:val="5"/>
        </w:numPr>
        <w:rPr>
          <w:rFonts w:ascii="Arial" w:hAnsi="Arial"/>
        </w:rPr>
      </w:pPr>
      <w:r>
        <w:rPr>
          <w:rFonts w:ascii="Arial" w:hAnsi="Arial"/>
        </w:rPr>
        <w:t>Discorso diretto e indiretto</w:t>
      </w:r>
    </w:p>
    <w:p w:rsidR="00777826" w:rsidRDefault="00777826" w:rsidP="00777826">
      <w:pPr>
        <w:pStyle w:val="Standard"/>
        <w:rPr>
          <w:rFonts w:ascii="Arial" w:eastAsia="Arial" w:hAnsi="Arial" w:cs="Arial"/>
          <w:u w:val="single"/>
        </w:rPr>
      </w:pPr>
      <w:r>
        <w:rPr>
          <w:rFonts w:ascii="Arial" w:hAnsi="Arial"/>
          <w:b/>
          <w:bCs/>
          <w:u w:val="single"/>
        </w:rPr>
        <w:t>Testi e linguaggi:</w:t>
      </w:r>
    </w:p>
    <w:p w:rsidR="00777826" w:rsidRDefault="00777826" w:rsidP="00777826">
      <w:pPr>
        <w:pStyle w:val="Standard"/>
        <w:numPr>
          <w:ilvl w:val="0"/>
          <w:numId w:val="7"/>
        </w:numPr>
        <w:rPr>
          <w:rFonts w:ascii="Arial" w:hAnsi="Arial"/>
        </w:rPr>
      </w:pPr>
      <w:r>
        <w:rPr>
          <w:rFonts w:ascii="Arial" w:hAnsi="Arial"/>
        </w:rPr>
        <w:t>Aspetti comuni della prova scritta di italiano</w:t>
      </w:r>
    </w:p>
    <w:p w:rsidR="00777826" w:rsidRDefault="00777826" w:rsidP="00777826">
      <w:pPr>
        <w:pStyle w:val="Standard"/>
        <w:numPr>
          <w:ilvl w:val="0"/>
          <w:numId w:val="7"/>
        </w:numPr>
        <w:rPr>
          <w:rFonts w:ascii="Arial" w:hAnsi="Arial"/>
        </w:rPr>
      </w:pPr>
      <w:r>
        <w:rPr>
          <w:rFonts w:ascii="Arial" w:hAnsi="Arial"/>
        </w:rPr>
        <w:t>Aspetti specifici del diario, della lettera, testo espositivo e argomentativo, relazione</w:t>
      </w:r>
    </w:p>
    <w:p w:rsidR="00777826" w:rsidRDefault="00777826" w:rsidP="00777826">
      <w:pPr>
        <w:pStyle w:val="Standard"/>
        <w:numPr>
          <w:ilvl w:val="0"/>
          <w:numId w:val="7"/>
        </w:numPr>
        <w:rPr>
          <w:rFonts w:ascii="Arial" w:hAnsi="Arial"/>
        </w:rPr>
      </w:pPr>
      <w:r>
        <w:rPr>
          <w:rFonts w:ascii="Arial" w:hAnsi="Arial"/>
        </w:rPr>
        <w:t xml:space="preserve">Lettura e comprensione dei testi per la prova INVALSI </w:t>
      </w:r>
    </w:p>
    <w:p w:rsidR="00777826" w:rsidRDefault="00777826" w:rsidP="00777826">
      <w:pPr>
        <w:pStyle w:val="Standard"/>
        <w:numPr>
          <w:ilvl w:val="0"/>
          <w:numId w:val="7"/>
        </w:numPr>
        <w:rPr>
          <w:rFonts w:ascii="Arial" w:hAnsi="Arial"/>
        </w:rPr>
      </w:pPr>
      <w:r>
        <w:rPr>
          <w:rFonts w:ascii="Arial" w:hAnsi="Arial"/>
        </w:rPr>
        <w:t>Preparazione del colloquio orale attraverso una presentazione scritta o con PowerPoint</w:t>
      </w:r>
    </w:p>
    <w:p w:rsidR="00777826" w:rsidRDefault="00777826" w:rsidP="00777826">
      <w:pPr>
        <w:pStyle w:val="Standard"/>
        <w:rPr>
          <w:rFonts w:ascii="Arial" w:eastAsia="Arial" w:hAnsi="Arial" w:cs="Arial"/>
          <w:b/>
          <w:bCs/>
          <w:kern w:val="2"/>
        </w:rPr>
      </w:pPr>
      <w:r>
        <w:rPr>
          <w:rFonts w:ascii="Arial" w:hAnsi="Arial"/>
          <w:b/>
          <w:bCs/>
        </w:rPr>
        <w:t>ANTOLOGIA</w:t>
      </w:r>
      <w:r>
        <w:rPr>
          <w:rFonts w:ascii="Arial Unicode MS" w:eastAsia="Arial Unicode MS" w:hAnsi="Arial Unicode MS" w:cs="Arial Unicode MS"/>
        </w:rPr>
        <w:br/>
      </w:r>
      <w:r>
        <w:rPr>
          <w:rFonts w:ascii="Arial" w:hAnsi="Arial"/>
          <w:b/>
          <w:bCs/>
        </w:rPr>
        <w:t xml:space="preserve">Testo adottato: </w:t>
      </w:r>
      <w:r>
        <w:rPr>
          <w:rFonts w:ascii="Arial" w:hAnsi="Arial"/>
          <w:i/>
          <w:iCs/>
          <w:kern w:val="2"/>
        </w:rPr>
        <w:t>Amico libro. Classici e altre storie vol. 3;</w:t>
      </w:r>
      <w:r>
        <w:rPr>
          <w:rFonts w:ascii="Arial" w:hAnsi="Arial"/>
          <w:b/>
          <w:bCs/>
          <w:kern w:val="2"/>
        </w:rPr>
        <w:t xml:space="preserve"> </w:t>
      </w:r>
      <w:r>
        <w:rPr>
          <w:rFonts w:ascii="Arial" w:hAnsi="Arial"/>
          <w:b/>
          <w:bCs/>
          <w:i/>
          <w:iCs/>
          <w:kern w:val="2"/>
        </w:rPr>
        <w:t>Letteratura;</w:t>
      </w:r>
      <w:r>
        <w:rPr>
          <w:rFonts w:ascii="Arial" w:hAnsi="Arial"/>
          <w:b/>
          <w:bCs/>
          <w:kern w:val="2"/>
        </w:rPr>
        <w:t xml:space="preserve"> Mondadori scuola</w:t>
      </w:r>
    </w:p>
    <w:p w:rsidR="00777826" w:rsidRDefault="00777826" w:rsidP="00777826">
      <w:pPr>
        <w:pStyle w:val="Standard"/>
        <w:rPr>
          <w:rFonts w:ascii="Arial" w:eastAsia="Arial" w:hAnsi="Arial" w:cs="Arial"/>
          <w:u w:val="single"/>
        </w:rPr>
      </w:pPr>
      <w:r>
        <w:rPr>
          <w:rFonts w:ascii="Arial" w:hAnsi="Arial"/>
        </w:rPr>
        <w:t>Le quattro abilità di base, ascoltare, parlare, leggere e scrivere, si svilupperanno intorno ai seguenti contenuti:</w:t>
      </w:r>
    </w:p>
    <w:p w:rsidR="00777826" w:rsidRDefault="00777826" w:rsidP="00777826">
      <w:pPr>
        <w:pStyle w:val="Standard"/>
        <w:ind w:left="1080"/>
        <w:rPr>
          <w:rFonts w:ascii="Arial" w:hAnsi="Arial"/>
          <w:b/>
          <w:bCs/>
        </w:rPr>
      </w:pPr>
    </w:p>
    <w:p w:rsidR="00777826" w:rsidRDefault="00777826" w:rsidP="00777826">
      <w:pPr>
        <w:pStyle w:val="Standard"/>
        <w:ind w:left="1080"/>
        <w:rPr>
          <w:rFonts w:ascii="Arial" w:hAnsi="Arial"/>
          <w:b/>
          <w:bCs/>
        </w:rPr>
      </w:pPr>
      <w:r>
        <w:rPr>
          <w:rFonts w:ascii="Arial" w:hAnsi="Arial"/>
          <w:b/>
          <w:bCs/>
        </w:rPr>
        <w:t>I DIVERSI TIPI DI TESTO:</w:t>
      </w:r>
    </w:p>
    <w:p w:rsidR="00777826" w:rsidRDefault="00777826" w:rsidP="00777826">
      <w:pPr>
        <w:pStyle w:val="Standard"/>
        <w:numPr>
          <w:ilvl w:val="0"/>
          <w:numId w:val="11"/>
        </w:numPr>
        <w:rPr>
          <w:rFonts w:ascii="Arial" w:hAnsi="Arial"/>
        </w:rPr>
      </w:pPr>
      <w:r>
        <w:rPr>
          <w:rFonts w:ascii="Arial" w:hAnsi="Arial"/>
        </w:rPr>
        <w:t>Il testo narrativo letterario</w:t>
      </w:r>
    </w:p>
    <w:p w:rsidR="00777826" w:rsidRDefault="00777826" w:rsidP="00777826">
      <w:pPr>
        <w:pStyle w:val="Standard"/>
        <w:numPr>
          <w:ilvl w:val="0"/>
          <w:numId w:val="11"/>
        </w:numPr>
        <w:rPr>
          <w:rFonts w:ascii="Arial" w:hAnsi="Arial"/>
        </w:rPr>
      </w:pPr>
      <w:r>
        <w:rPr>
          <w:rFonts w:ascii="Arial" w:hAnsi="Arial"/>
        </w:rPr>
        <w:t xml:space="preserve">Il romanzo di formazione </w:t>
      </w:r>
    </w:p>
    <w:p w:rsidR="00777826" w:rsidRDefault="00777826" w:rsidP="00777826">
      <w:pPr>
        <w:pStyle w:val="Standard"/>
        <w:numPr>
          <w:ilvl w:val="0"/>
          <w:numId w:val="11"/>
        </w:numPr>
        <w:rPr>
          <w:rFonts w:ascii="Arial" w:hAnsi="Arial"/>
        </w:rPr>
      </w:pPr>
      <w:r>
        <w:rPr>
          <w:rFonts w:ascii="Arial" w:hAnsi="Arial"/>
        </w:rPr>
        <w:t>Il romanzo giallo e poliziesco</w:t>
      </w:r>
    </w:p>
    <w:p w:rsidR="00777826" w:rsidRDefault="00777826" w:rsidP="00777826">
      <w:pPr>
        <w:pStyle w:val="Standard"/>
        <w:numPr>
          <w:ilvl w:val="0"/>
          <w:numId w:val="11"/>
        </w:numPr>
        <w:rPr>
          <w:rFonts w:ascii="Arial" w:hAnsi="Arial"/>
        </w:rPr>
      </w:pPr>
      <w:r>
        <w:rPr>
          <w:rFonts w:ascii="Arial" w:hAnsi="Arial"/>
        </w:rPr>
        <w:t>Le autobiografie e i libri di memoria</w:t>
      </w:r>
    </w:p>
    <w:p w:rsidR="00777826" w:rsidRDefault="00777826" w:rsidP="00777826">
      <w:pPr>
        <w:pStyle w:val="Standard"/>
        <w:numPr>
          <w:ilvl w:val="0"/>
          <w:numId w:val="11"/>
        </w:numPr>
        <w:rPr>
          <w:rFonts w:ascii="Arial" w:hAnsi="Arial"/>
        </w:rPr>
      </w:pPr>
      <w:r>
        <w:rPr>
          <w:rFonts w:ascii="Arial" w:hAnsi="Arial"/>
        </w:rPr>
        <w:t xml:space="preserve">Il giornale </w:t>
      </w:r>
    </w:p>
    <w:p w:rsidR="00777826" w:rsidRPr="00D80949" w:rsidRDefault="00777826" w:rsidP="00777826">
      <w:pPr>
        <w:pStyle w:val="Standard"/>
        <w:ind w:left="720"/>
        <w:rPr>
          <w:rFonts w:ascii="Arial" w:hAnsi="Arial"/>
        </w:rPr>
      </w:pPr>
      <w:r>
        <w:rPr>
          <w:rFonts w:ascii="Arial" w:hAnsi="Arial"/>
          <w:b/>
          <w:bCs/>
          <w:smallCaps/>
        </w:rPr>
        <w:t xml:space="preserve">Lettura di brani inerenti a varie tematiche </w:t>
      </w:r>
    </w:p>
    <w:p w:rsidR="00777826" w:rsidRDefault="00777826" w:rsidP="00777826">
      <w:pPr>
        <w:pStyle w:val="Standard"/>
        <w:numPr>
          <w:ilvl w:val="0"/>
          <w:numId w:val="13"/>
        </w:numPr>
        <w:rPr>
          <w:rFonts w:ascii="Arial" w:hAnsi="Arial"/>
          <w:b/>
          <w:bCs/>
        </w:rPr>
      </w:pPr>
      <w:r>
        <w:rPr>
          <w:rFonts w:ascii="Arial" w:hAnsi="Arial"/>
        </w:rPr>
        <w:t>Il piacere della legalità</w:t>
      </w:r>
    </w:p>
    <w:p w:rsidR="00777826" w:rsidRDefault="00777826" w:rsidP="00777826">
      <w:pPr>
        <w:pStyle w:val="Standard"/>
        <w:numPr>
          <w:ilvl w:val="0"/>
          <w:numId w:val="13"/>
        </w:numPr>
        <w:rPr>
          <w:rFonts w:ascii="Arial" w:hAnsi="Arial"/>
          <w:b/>
          <w:bCs/>
        </w:rPr>
      </w:pPr>
      <w:r>
        <w:rPr>
          <w:rFonts w:ascii="Arial" w:hAnsi="Arial"/>
        </w:rPr>
        <w:t>La ricchezza della diversità</w:t>
      </w:r>
    </w:p>
    <w:p w:rsidR="00777826" w:rsidRDefault="00777826" w:rsidP="00777826">
      <w:pPr>
        <w:pStyle w:val="Standard"/>
        <w:numPr>
          <w:ilvl w:val="0"/>
          <w:numId w:val="13"/>
        </w:numPr>
        <w:rPr>
          <w:rFonts w:ascii="Arial" w:hAnsi="Arial"/>
          <w:b/>
          <w:bCs/>
        </w:rPr>
      </w:pPr>
      <w:r>
        <w:rPr>
          <w:rFonts w:ascii="Arial" w:hAnsi="Arial"/>
        </w:rPr>
        <w:t>Lo sviluppo sostenibile</w:t>
      </w:r>
    </w:p>
    <w:p w:rsidR="00777826" w:rsidRDefault="00777826" w:rsidP="00777826">
      <w:pPr>
        <w:pStyle w:val="Standard"/>
        <w:numPr>
          <w:ilvl w:val="0"/>
          <w:numId w:val="13"/>
        </w:numPr>
        <w:rPr>
          <w:rFonts w:ascii="Arial" w:hAnsi="Arial"/>
          <w:b/>
          <w:bCs/>
        </w:rPr>
      </w:pPr>
      <w:r>
        <w:rPr>
          <w:rFonts w:ascii="Arial" w:hAnsi="Arial"/>
        </w:rPr>
        <w:t>L’importanza della memoria</w:t>
      </w:r>
    </w:p>
    <w:p w:rsidR="00777826" w:rsidRDefault="00777826" w:rsidP="00777826">
      <w:pPr>
        <w:pStyle w:val="Standard"/>
        <w:numPr>
          <w:ilvl w:val="0"/>
          <w:numId w:val="13"/>
        </w:numPr>
        <w:rPr>
          <w:rFonts w:ascii="Arial" w:hAnsi="Arial"/>
          <w:b/>
          <w:bCs/>
        </w:rPr>
      </w:pPr>
      <w:r>
        <w:rPr>
          <w:rFonts w:ascii="Arial" w:hAnsi="Arial"/>
        </w:rPr>
        <w:t xml:space="preserve">Guerra e pace </w:t>
      </w:r>
    </w:p>
    <w:p w:rsidR="00777826" w:rsidRDefault="00777826" w:rsidP="00777826">
      <w:pPr>
        <w:pStyle w:val="Standard"/>
        <w:rPr>
          <w:rFonts w:ascii="Arial" w:eastAsia="Arial" w:hAnsi="Arial" w:cs="Arial"/>
        </w:rPr>
      </w:pPr>
      <w:r>
        <w:rPr>
          <w:rFonts w:ascii="Arial" w:hAnsi="Arial"/>
        </w:rPr>
        <w:t>Relativamente ai seguenti generi si richiederà:</w:t>
      </w:r>
    </w:p>
    <w:p w:rsidR="00777826" w:rsidRDefault="00777826" w:rsidP="00777826">
      <w:pPr>
        <w:pStyle w:val="Standard"/>
        <w:numPr>
          <w:ilvl w:val="0"/>
          <w:numId w:val="15"/>
        </w:numPr>
        <w:rPr>
          <w:rFonts w:ascii="Arial" w:hAnsi="Arial"/>
        </w:rPr>
      </w:pPr>
      <w:r>
        <w:rPr>
          <w:rFonts w:ascii="Arial" w:hAnsi="Arial"/>
        </w:rPr>
        <w:t>l’analisi di ciascun genere;</w:t>
      </w:r>
    </w:p>
    <w:p w:rsidR="00777826" w:rsidRDefault="00777826" w:rsidP="00777826">
      <w:pPr>
        <w:pStyle w:val="Standard"/>
        <w:numPr>
          <w:ilvl w:val="0"/>
          <w:numId w:val="15"/>
        </w:numPr>
        <w:rPr>
          <w:rFonts w:ascii="Arial" w:hAnsi="Arial"/>
        </w:rPr>
      </w:pPr>
      <w:r>
        <w:rPr>
          <w:rFonts w:ascii="Arial" w:hAnsi="Arial"/>
        </w:rPr>
        <w:t>lettura, analisi e commento di brani tratti dal testo in uso o forniti in fotocopia,</w:t>
      </w:r>
    </w:p>
    <w:p w:rsidR="00777826" w:rsidRDefault="00777826" w:rsidP="00777826">
      <w:pPr>
        <w:pStyle w:val="Standard"/>
        <w:numPr>
          <w:ilvl w:val="0"/>
          <w:numId w:val="15"/>
        </w:numPr>
        <w:rPr>
          <w:rFonts w:ascii="Arial" w:hAnsi="Arial"/>
        </w:rPr>
      </w:pPr>
      <w:r>
        <w:rPr>
          <w:rFonts w:ascii="Arial" w:hAnsi="Arial"/>
        </w:rPr>
        <w:t>scrittura di testi mediamente complessi e pertinenti seguendo le caratteristiche fondanti di ciascun genere.</w:t>
      </w:r>
    </w:p>
    <w:p w:rsidR="00777826" w:rsidRDefault="00777826" w:rsidP="00777826">
      <w:pPr>
        <w:pStyle w:val="Standard"/>
        <w:jc w:val="both"/>
        <w:rPr>
          <w:rFonts w:ascii="Arial" w:eastAsia="Arial" w:hAnsi="Arial" w:cs="Arial"/>
        </w:rPr>
      </w:pPr>
      <w:r>
        <w:rPr>
          <w:rFonts w:ascii="Arial" w:hAnsi="Arial"/>
        </w:rPr>
        <w:t>Ogni attività sarà svolta in modo individuale; a conclusione ci sarà una riflessione di gruppo.</w:t>
      </w:r>
    </w:p>
    <w:p w:rsidR="00777826" w:rsidRDefault="00777826" w:rsidP="00777826">
      <w:pPr>
        <w:pStyle w:val="Standard"/>
        <w:jc w:val="both"/>
        <w:rPr>
          <w:rFonts w:ascii="Arial" w:eastAsia="Arial" w:hAnsi="Arial" w:cs="Arial"/>
        </w:rPr>
      </w:pPr>
      <w:r>
        <w:rPr>
          <w:rFonts w:ascii="Arial" w:hAnsi="Arial"/>
        </w:rPr>
        <w:t>In questo modo i discenti si abitueranno a relazionare in pubblico con un lessico adeguato, seguendo una precisa logica espositiva e superando la paura del giudizio della classe. Infine dovranno abituarsi ad ascoltare una relazione rispettando il relatore, anche se si tratta di un compagno.</w:t>
      </w:r>
    </w:p>
    <w:p w:rsidR="00777826" w:rsidRDefault="00777826" w:rsidP="00777826">
      <w:pPr>
        <w:pStyle w:val="Standard"/>
        <w:rPr>
          <w:rFonts w:ascii="Arial" w:hAnsi="Arial"/>
          <w:b/>
          <w:bCs/>
        </w:rPr>
      </w:pPr>
    </w:p>
    <w:p w:rsidR="00777826" w:rsidRDefault="00777826" w:rsidP="00777826">
      <w:pPr>
        <w:pStyle w:val="Standard"/>
        <w:rPr>
          <w:rFonts w:ascii="Arial" w:eastAsia="Arial" w:hAnsi="Arial" w:cs="Arial"/>
        </w:rPr>
      </w:pPr>
      <w:r>
        <w:rPr>
          <w:rFonts w:ascii="Arial" w:hAnsi="Arial"/>
          <w:b/>
          <w:bCs/>
        </w:rPr>
        <w:t>LA LETTERATURA ITALIANA DALLA FINE DEL SETTECENTO AI GIORNI NOSTRI</w:t>
      </w:r>
    </w:p>
    <w:p w:rsidR="00777826" w:rsidRDefault="00777826" w:rsidP="00777826">
      <w:pPr>
        <w:pStyle w:val="Standard"/>
        <w:rPr>
          <w:rFonts w:ascii="Arial" w:eastAsia="Arial" w:hAnsi="Arial" w:cs="Arial"/>
        </w:rPr>
      </w:pPr>
      <w:r>
        <w:rPr>
          <w:rFonts w:ascii="Arial" w:hAnsi="Arial"/>
        </w:rPr>
        <w:t>Analisi dei seguenti periodi letterari:</w:t>
      </w:r>
    </w:p>
    <w:p w:rsidR="00777826" w:rsidRDefault="00777826" w:rsidP="00777826">
      <w:pPr>
        <w:pStyle w:val="Standard"/>
        <w:numPr>
          <w:ilvl w:val="0"/>
          <w:numId w:val="9"/>
        </w:numPr>
        <w:rPr>
          <w:rFonts w:ascii="Arial" w:hAnsi="Arial"/>
        </w:rPr>
      </w:pPr>
      <w:proofErr w:type="spellStart"/>
      <w:r>
        <w:rPr>
          <w:rFonts w:ascii="Arial" w:hAnsi="Arial"/>
        </w:rPr>
        <w:t>Pre</w:t>
      </w:r>
      <w:proofErr w:type="spellEnd"/>
      <w:r>
        <w:rPr>
          <w:rFonts w:ascii="Arial" w:hAnsi="Arial"/>
        </w:rPr>
        <w:t>-romanticismo, Neoclassicismo, Romanticismo, Verismo, Decadentismo, Ermetismo, Crepuscolarismo, Futurismo, Neorealismo</w:t>
      </w:r>
    </w:p>
    <w:p w:rsidR="00777826" w:rsidRDefault="00777826" w:rsidP="00777826">
      <w:pPr>
        <w:pStyle w:val="Standard"/>
        <w:rPr>
          <w:rFonts w:ascii="Arial" w:eastAsia="Arial" w:hAnsi="Arial" w:cs="Arial"/>
        </w:rPr>
      </w:pPr>
      <w:r>
        <w:rPr>
          <w:rFonts w:ascii="Arial" w:hAnsi="Arial"/>
        </w:rPr>
        <w:t>Lettura, analisi e commento di alcune opere scritte dai maggiori rappresentanti di questi periodi letterari:</w:t>
      </w:r>
    </w:p>
    <w:p w:rsidR="00777826" w:rsidRDefault="00777826" w:rsidP="00777826">
      <w:pPr>
        <w:pStyle w:val="Standard"/>
        <w:numPr>
          <w:ilvl w:val="0"/>
          <w:numId w:val="9"/>
        </w:numPr>
        <w:rPr>
          <w:rFonts w:ascii="Arial" w:hAnsi="Arial"/>
        </w:rPr>
      </w:pPr>
      <w:r>
        <w:rPr>
          <w:rFonts w:ascii="Arial" w:hAnsi="Arial"/>
        </w:rPr>
        <w:lastRenderedPageBreak/>
        <w:t>Ugo Foscolo</w:t>
      </w:r>
    </w:p>
    <w:p w:rsidR="00777826" w:rsidRDefault="00777826" w:rsidP="00777826">
      <w:pPr>
        <w:pStyle w:val="Standard"/>
        <w:numPr>
          <w:ilvl w:val="0"/>
          <w:numId w:val="9"/>
        </w:numPr>
        <w:rPr>
          <w:rFonts w:ascii="Arial" w:hAnsi="Arial"/>
        </w:rPr>
      </w:pPr>
      <w:r>
        <w:rPr>
          <w:rFonts w:ascii="Arial" w:hAnsi="Arial"/>
        </w:rPr>
        <w:t>Giacomo Leopardi</w:t>
      </w:r>
    </w:p>
    <w:p w:rsidR="00777826" w:rsidRDefault="00777826" w:rsidP="00777826">
      <w:pPr>
        <w:pStyle w:val="Standard"/>
        <w:numPr>
          <w:ilvl w:val="0"/>
          <w:numId w:val="9"/>
        </w:numPr>
        <w:rPr>
          <w:rFonts w:ascii="Arial" w:hAnsi="Arial"/>
        </w:rPr>
      </w:pPr>
      <w:r>
        <w:rPr>
          <w:rFonts w:ascii="Arial" w:hAnsi="Arial"/>
        </w:rPr>
        <w:t>Alessandro Manzoni</w:t>
      </w:r>
    </w:p>
    <w:p w:rsidR="00777826" w:rsidRDefault="00777826" w:rsidP="00777826">
      <w:pPr>
        <w:pStyle w:val="Standard"/>
        <w:numPr>
          <w:ilvl w:val="0"/>
          <w:numId w:val="9"/>
        </w:numPr>
        <w:rPr>
          <w:rFonts w:ascii="Arial" w:hAnsi="Arial"/>
        </w:rPr>
      </w:pPr>
      <w:r>
        <w:rPr>
          <w:rFonts w:ascii="Arial" w:hAnsi="Arial"/>
        </w:rPr>
        <w:t xml:space="preserve">Giovanni Verga </w:t>
      </w:r>
    </w:p>
    <w:p w:rsidR="00777826" w:rsidRDefault="00777826" w:rsidP="00777826">
      <w:pPr>
        <w:pStyle w:val="Standard"/>
        <w:numPr>
          <w:ilvl w:val="0"/>
          <w:numId w:val="9"/>
        </w:numPr>
        <w:rPr>
          <w:rFonts w:ascii="Arial" w:hAnsi="Arial"/>
        </w:rPr>
      </w:pPr>
      <w:r>
        <w:rPr>
          <w:rFonts w:ascii="Arial" w:hAnsi="Arial"/>
        </w:rPr>
        <w:t>Giovanni Pascoli</w:t>
      </w:r>
    </w:p>
    <w:p w:rsidR="00777826" w:rsidRDefault="00777826" w:rsidP="00777826">
      <w:pPr>
        <w:pStyle w:val="Standard"/>
        <w:numPr>
          <w:ilvl w:val="0"/>
          <w:numId w:val="9"/>
        </w:numPr>
        <w:rPr>
          <w:rFonts w:ascii="Arial" w:hAnsi="Arial"/>
        </w:rPr>
      </w:pPr>
      <w:r>
        <w:rPr>
          <w:rFonts w:ascii="Arial" w:hAnsi="Arial"/>
        </w:rPr>
        <w:t>Gabriele D’Annunzio</w:t>
      </w:r>
    </w:p>
    <w:p w:rsidR="00777826" w:rsidRDefault="00777826" w:rsidP="00777826">
      <w:pPr>
        <w:pStyle w:val="Standard"/>
        <w:numPr>
          <w:ilvl w:val="0"/>
          <w:numId w:val="9"/>
        </w:numPr>
        <w:rPr>
          <w:rFonts w:ascii="Arial" w:hAnsi="Arial"/>
        </w:rPr>
      </w:pPr>
      <w:r>
        <w:rPr>
          <w:rFonts w:ascii="Arial" w:hAnsi="Arial"/>
        </w:rPr>
        <w:t xml:space="preserve">Italo Svevo </w:t>
      </w:r>
    </w:p>
    <w:p w:rsidR="00777826" w:rsidRDefault="00777826" w:rsidP="00777826">
      <w:pPr>
        <w:pStyle w:val="Standard"/>
        <w:numPr>
          <w:ilvl w:val="0"/>
          <w:numId w:val="9"/>
        </w:numPr>
        <w:rPr>
          <w:rFonts w:ascii="Arial" w:hAnsi="Arial"/>
        </w:rPr>
      </w:pPr>
      <w:r>
        <w:rPr>
          <w:rFonts w:ascii="Arial" w:hAnsi="Arial"/>
        </w:rPr>
        <w:t>Luigi Pirandello</w:t>
      </w:r>
    </w:p>
    <w:p w:rsidR="00777826" w:rsidRDefault="00777826" w:rsidP="00777826">
      <w:pPr>
        <w:pStyle w:val="Standard"/>
        <w:numPr>
          <w:ilvl w:val="0"/>
          <w:numId w:val="9"/>
        </w:numPr>
        <w:rPr>
          <w:rFonts w:ascii="Arial" w:hAnsi="Arial"/>
        </w:rPr>
      </w:pPr>
      <w:r>
        <w:rPr>
          <w:rFonts w:ascii="Arial" w:hAnsi="Arial"/>
        </w:rPr>
        <w:t>Giuseppe Ungaretti</w:t>
      </w:r>
    </w:p>
    <w:p w:rsidR="00777826" w:rsidRDefault="00777826" w:rsidP="00777826">
      <w:pPr>
        <w:pStyle w:val="Standard"/>
        <w:numPr>
          <w:ilvl w:val="0"/>
          <w:numId w:val="9"/>
        </w:numPr>
        <w:rPr>
          <w:rFonts w:ascii="Arial" w:hAnsi="Arial"/>
        </w:rPr>
      </w:pPr>
      <w:r>
        <w:rPr>
          <w:rFonts w:ascii="Arial" w:hAnsi="Arial"/>
        </w:rPr>
        <w:t>Eugenio Montale</w:t>
      </w:r>
    </w:p>
    <w:p w:rsidR="00777826" w:rsidRDefault="00777826" w:rsidP="00777826">
      <w:pPr>
        <w:pStyle w:val="Standard"/>
        <w:numPr>
          <w:ilvl w:val="0"/>
          <w:numId w:val="9"/>
        </w:numPr>
        <w:rPr>
          <w:rFonts w:ascii="Arial" w:hAnsi="Arial"/>
        </w:rPr>
      </w:pPr>
      <w:r>
        <w:rPr>
          <w:rFonts w:ascii="Arial" w:hAnsi="Arial"/>
        </w:rPr>
        <w:t>Umberto Saba</w:t>
      </w:r>
    </w:p>
    <w:p w:rsidR="00777826" w:rsidRDefault="00777826" w:rsidP="00777826">
      <w:pPr>
        <w:pStyle w:val="Standard"/>
        <w:numPr>
          <w:ilvl w:val="0"/>
          <w:numId w:val="9"/>
        </w:numPr>
        <w:rPr>
          <w:rFonts w:ascii="Arial" w:hAnsi="Arial"/>
        </w:rPr>
      </w:pPr>
      <w:r>
        <w:rPr>
          <w:rFonts w:ascii="Arial" w:hAnsi="Arial"/>
        </w:rPr>
        <w:t>Salvatore Quasimodo</w:t>
      </w:r>
    </w:p>
    <w:p w:rsidR="00777826" w:rsidRDefault="00777826" w:rsidP="00777826">
      <w:pPr>
        <w:spacing w:after="120" w:line="240" w:lineRule="auto"/>
        <w:rPr>
          <w:rFonts w:ascii="Arial" w:hAnsi="Arial"/>
          <w:b/>
          <w:bCs/>
          <w:sz w:val="24"/>
          <w:szCs w:val="24"/>
        </w:rPr>
      </w:pPr>
    </w:p>
    <w:p w:rsidR="00777826" w:rsidRDefault="00777826" w:rsidP="00777826">
      <w:pPr>
        <w:spacing w:after="120" w:line="240" w:lineRule="auto"/>
        <w:rPr>
          <w:rFonts w:ascii="Arial" w:eastAsia="Arial" w:hAnsi="Arial" w:cs="Arial"/>
          <w:b/>
          <w:bCs/>
          <w:sz w:val="24"/>
          <w:szCs w:val="24"/>
        </w:rPr>
      </w:pPr>
      <w:r>
        <w:rPr>
          <w:rFonts w:ascii="Arial" w:hAnsi="Arial"/>
          <w:b/>
          <w:bCs/>
          <w:sz w:val="24"/>
          <w:szCs w:val="24"/>
        </w:rPr>
        <w:t xml:space="preserve">METODOLOGIE </w:t>
      </w:r>
    </w:p>
    <w:p w:rsidR="00777826" w:rsidRDefault="00777826" w:rsidP="00777826">
      <w:pPr>
        <w:spacing w:after="0"/>
        <w:jc w:val="both"/>
        <w:rPr>
          <w:rFonts w:ascii="Arial" w:eastAsia="Arial" w:hAnsi="Arial" w:cs="Arial"/>
          <w:sz w:val="24"/>
          <w:szCs w:val="24"/>
        </w:rPr>
      </w:pPr>
      <w:r>
        <w:rPr>
          <w:rFonts w:ascii="Arial" w:hAnsi="Arial"/>
          <w:sz w:val="24"/>
          <w:szCs w:val="24"/>
        </w:rPr>
        <w:t xml:space="preserve">Più che privilegiare una metodologia assoluta, si cercherà di utilizzare una pluralità di metodologie per stimolare nell'alunno le sue potenzialità e capacità. </w:t>
      </w:r>
    </w:p>
    <w:p w:rsidR="00777826" w:rsidRDefault="00777826" w:rsidP="00777826">
      <w:pPr>
        <w:spacing w:after="0"/>
        <w:jc w:val="both"/>
        <w:rPr>
          <w:rFonts w:ascii="Arial" w:eastAsia="Arial" w:hAnsi="Arial" w:cs="Arial"/>
          <w:sz w:val="24"/>
          <w:szCs w:val="24"/>
        </w:rPr>
      </w:pPr>
      <w:r>
        <w:rPr>
          <w:rFonts w:ascii="Arial" w:hAnsi="Arial"/>
          <w:sz w:val="24"/>
          <w:szCs w:val="24"/>
        </w:rPr>
        <w:t xml:space="preserve">Le attività svolte a scuola trovano il loro completamento nel lavoro a casa, cioè nei compiti e nelle lezioni che l'insegnante riterrà opportuno assegnare per assimilare e /o approfondire le conoscenze. </w:t>
      </w:r>
    </w:p>
    <w:p w:rsidR="00777826" w:rsidRDefault="00777826" w:rsidP="00777826">
      <w:pPr>
        <w:spacing w:after="0"/>
        <w:jc w:val="both"/>
        <w:rPr>
          <w:rFonts w:ascii="Arial" w:eastAsia="Arial" w:hAnsi="Arial" w:cs="Arial"/>
          <w:sz w:val="24"/>
          <w:szCs w:val="24"/>
        </w:rPr>
      </w:pPr>
      <w:r>
        <w:rPr>
          <w:rFonts w:ascii="Arial" w:hAnsi="Arial"/>
          <w:sz w:val="24"/>
          <w:szCs w:val="24"/>
        </w:rPr>
        <w:t>Gli alunni saranno guidati alla conoscenza degli avvenimenti con letture di documenti e brani adeguati, attinti sia dal testo in uso, sia da altra provenienza.</w:t>
      </w:r>
    </w:p>
    <w:p w:rsidR="00777826" w:rsidRDefault="00777826" w:rsidP="00777826">
      <w:pPr>
        <w:spacing w:after="0"/>
        <w:jc w:val="both"/>
        <w:rPr>
          <w:rFonts w:ascii="Arial" w:eastAsia="Arial" w:hAnsi="Arial" w:cs="Arial"/>
          <w:sz w:val="24"/>
          <w:szCs w:val="24"/>
        </w:rPr>
      </w:pPr>
      <w:r>
        <w:rPr>
          <w:rFonts w:ascii="Arial" w:hAnsi="Arial"/>
          <w:sz w:val="24"/>
          <w:szCs w:val="24"/>
        </w:rPr>
        <w:t xml:space="preserve">Gli alunni impareranno a fare operazioni di sintesi mediante l’elaborazione di schemi, mappe e appunti. La discussione in classe costituirà un momento fondamentale di riproposta critica dei contenuti per offrire le adeguate integrazioni e gli opportuni approfondimenti. Si cercherà di instaurare un rapporto di collaborazione tra gli alunni, anche attraverso il lavoro di gruppo, al quale si affiancherà il lavoro individuale per una maggiore interiorizzazione dei contenuti. </w:t>
      </w:r>
    </w:p>
    <w:p w:rsidR="00777826" w:rsidRDefault="00777826" w:rsidP="00777826">
      <w:pPr>
        <w:spacing w:after="0"/>
        <w:jc w:val="both"/>
        <w:rPr>
          <w:rFonts w:ascii="Arial" w:eastAsia="Arial" w:hAnsi="Arial" w:cs="Arial"/>
          <w:sz w:val="24"/>
          <w:szCs w:val="24"/>
        </w:rPr>
      </w:pPr>
      <w:r>
        <w:rPr>
          <w:rFonts w:ascii="Arial" w:hAnsi="Arial"/>
          <w:sz w:val="24"/>
          <w:szCs w:val="24"/>
        </w:rPr>
        <w:t>L'insegnante interverrà per aiutare, guidare e controllare l'andamento delle varie attività.</w:t>
      </w:r>
    </w:p>
    <w:p w:rsidR="00777826" w:rsidRDefault="00777826" w:rsidP="00777826">
      <w:pPr>
        <w:spacing w:after="0"/>
        <w:jc w:val="both"/>
        <w:rPr>
          <w:rFonts w:ascii="Arial" w:eastAsia="Arial" w:hAnsi="Arial" w:cs="Arial"/>
          <w:sz w:val="24"/>
          <w:szCs w:val="24"/>
        </w:rPr>
      </w:pPr>
      <w:r>
        <w:rPr>
          <w:rFonts w:ascii="Arial" w:hAnsi="Arial"/>
          <w:sz w:val="24"/>
          <w:szCs w:val="24"/>
        </w:rPr>
        <w:t xml:space="preserve">La didattica partirà sempre dal recupero delle conoscenze e, attraverso progressive sollecitazioni, porterà ad allargare, chiarire e strutturare le esperienze più immediate per rivolgersi, in seguito, con maggior sicurezza, verso realtà lontane nel tempo e nello spazio; privilegerà la visione di film e documentari, le conversazioni, i dibattiti. </w:t>
      </w:r>
    </w:p>
    <w:p w:rsidR="00777826" w:rsidRDefault="00777826" w:rsidP="00777826">
      <w:pPr>
        <w:spacing w:after="120"/>
        <w:ind w:right="566"/>
        <w:jc w:val="both"/>
        <w:rPr>
          <w:rFonts w:ascii="Arial" w:eastAsia="Arial" w:hAnsi="Arial" w:cs="Arial"/>
          <w:sz w:val="24"/>
          <w:szCs w:val="24"/>
        </w:rPr>
      </w:pPr>
      <w:r>
        <w:rPr>
          <w:rFonts w:ascii="Arial" w:hAnsi="Arial"/>
          <w:sz w:val="24"/>
          <w:szCs w:val="24"/>
        </w:rPr>
        <w:t xml:space="preserve">La scelta degli </w:t>
      </w:r>
      <w:r>
        <w:rPr>
          <w:rFonts w:ascii="Arial" w:hAnsi="Arial"/>
          <w:b/>
          <w:bCs/>
          <w:sz w:val="24"/>
          <w:szCs w:val="24"/>
        </w:rPr>
        <w:t xml:space="preserve">obiettivi </w:t>
      </w:r>
      <w:r>
        <w:rPr>
          <w:rFonts w:ascii="Arial" w:hAnsi="Arial"/>
          <w:sz w:val="24"/>
          <w:szCs w:val="24"/>
        </w:rPr>
        <w:t xml:space="preserve">e delle </w:t>
      </w:r>
      <w:r>
        <w:rPr>
          <w:rFonts w:ascii="Arial" w:hAnsi="Arial"/>
          <w:b/>
          <w:bCs/>
          <w:sz w:val="24"/>
          <w:szCs w:val="24"/>
        </w:rPr>
        <w:t>metodologie</w:t>
      </w:r>
      <w:r>
        <w:rPr>
          <w:rFonts w:ascii="Arial" w:hAnsi="Arial"/>
          <w:sz w:val="24"/>
          <w:szCs w:val="24"/>
        </w:rPr>
        <w:t xml:space="preserve"> educative per gli </w:t>
      </w:r>
      <w:r>
        <w:rPr>
          <w:rFonts w:ascii="Arial" w:hAnsi="Arial"/>
          <w:b/>
          <w:bCs/>
          <w:sz w:val="24"/>
          <w:szCs w:val="24"/>
        </w:rPr>
        <w:t>alunni diversamente abili</w:t>
      </w:r>
      <w:r>
        <w:rPr>
          <w:rFonts w:ascii="Arial" w:hAnsi="Arial"/>
          <w:sz w:val="24"/>
          <w:szCs w:val="24"/>
        </w:rPr>
        <w:t xml:space="preserve"> sarà fatta in relazione alle loro potenzialità e alle difficoltà legate al loro handicap. Questi aspetti si evidenzieranno grazie all'osservazione diretta dei ragazzi e alle informazioni contenute nel PDF (Profilo Dinamico Funzionale). Gli obiettivi e i metodi </w:t>
      </w:r>
      <w:r>
        <w:rPr>
          <w:rFonts w:ascii="Arial" w:hAnsi="Arial"/>
          <w:sz w:val="24"/>
          <w:szCs w:val="24"/>
        </w:rPr>
        <w:lastRenderedPageBreak/>
        <w:t xml:space="preserve">concordati si potranno aggiornare in base alle esigenze e agli effettivi progressi degli alunni. </w:t>
      </w:r>
    </w:p>
    <w:p w:rsidR="00777826" w:rsidRDefault="00777826" w:rsidP="00777826">
      <w:pPr>
        <w:spacing w:after="120" w:line="240" w:lineRule="auto"/>
        <w:rPr>
          <w:rFonts w:ascii="Arial" w:hAnsi="Arial"/>
          <w:b/>
          <w:bCs/>
          <w:sz w:val="24"/>
          <w:szCs w:val="24"/>
        </w:rPr>
      </w:pPr>
    </w:p>
    <w:p w:rsidR="00777826" w:rsidRDefault="00777826" w:rsidP="00777826">
      <w:pPr>
        <w:spacing w:after="120" w:line="240" w:lineRule="auto"/>
        <w:rPr>
          <w:rFonts w:ascii="Arial" w:eastAsia="Arial" w:hAnsi="Arial" w:cs="Arial"/>
          <w:b/>
          <w:bCs/>
          <w:sz w:val="24"/>
          <w:szCs w:val="24"/>
        </w:rPr>
      </w:pPr>
      <w:r>
        <w:rPr>
          <w:rFonts w:ascii="Arial" w:hAnsi="Arial"/>
          <w:b/>
          <w:bCs/>
          <w:sz w:val="24"/>
          <w:szCs w:val="24"/>
        </w:rPr>
        <w:t xml:space="preserve">STRUMENTI </w:t>
      </w:r>
    </w:p>
    <w:p w:rsidR="00777826" w:rsidRDefault="00777826" w:rsidP="00777826">
      <w:pPr>
        <w:numPr>
          <w:ilvl w:val="0"/>
          <w:numId w:val="16"/>
        </w:numPr>
        <w:spacing w:after="120" w:line="240" w:lineRule="auto"/>
        <w:rPr>
          <w:rFonts w:ascii="Arial" w:hAnsi="Arial"/>
          <w:sz w:val="24"/>
          <w:szCs w:val="24"/>
        </w:rPr>
      </w:pPr>
      <w:r>
        <w:rPr>
          <w:rFonts w:ascii="Arial" w:hAnsi="Arial"/>
          <w:sz w:val="24"/>
          <w:szCs w:val="24"/>
        </w:rPr>
        <w:t>Libri di testo in adozione</w:t>
      </w:r>
    </w:p>
    <w:p w:rsidR="00777826" w:rsidRDefault="00777826" w:rsidP="00777826">
      <w:pPr>
        <w:numPr>
          <w:ilvl w:val="0"/>
          <w:numId w:val="16"/>
        </w:numPr>
        <w:spacing w:after="120" w:line="240" w:lineRule="auto"/>
        <w:rPr>
          <w:rFonts w:ascii="Arial" w:hAnsi="Arial"/>
          <w:sz w:val="24"/>
          <w:szCs w:val="24"/>
        </w:rPr>
      </w:pPr>
      <w:r>
        <w:rPr>
          <w:rFonts w:ascii="Arial" w:hAnsi="Arial"/>
          <w:sz w:val="24"/>
          <w:szCs w:val="24"/>
        </w:rPr>
        <w:t>Uso di schede predisposte dall'insegnante</w:t>
      </w:r>
    </w:p>
    <w:p w:rsidR="00777826" w:rsidRDefault="00777826" w:rsidP="00777826">
      <w:pPr>
        <w:numPr>
          <w:ilvl w:val="0"/>
          <w:numId w:val="16"/>
        </w:numPr>
        <w:spacing w:after="120" w:line="240" w:lineRule="auto"/>
        <w:rPr>
          <w:rFonts w:ascii="Arial" w:hAnsi="Arial"/>
          <w:sz w:val="24"/>
          <w:szCs w:val="24"/>
        </w:rPr>
      </w:pPr>
      <w:r>
        <w:rPr>
          <w:rFonts w:ascii="Arial" w:hAnsi="Arial"/>
          <w:sz w:val="24"/>
          <w:szCs w:val="24"/>
        </w:rPr>
        <w:t>Uso di mezzi audiovisivi</w:t>
      </w:r>
    </w:p>
    <w:p w:rsidR="00777826" w:rsidRDefault="00777826" w:rsidP="00777826">
      <w:pPr>
        <w:numPr>
          <w:ilvl w:val="0"/>
          <w:numId w:val="16"/>
        </w:numPr>
        <w:spacing w:after="120" w:line="240" w:lineRule="auto"/>
        <w:rPr>
          <w:rFonts w:ascii="Arial" w:hAnsi="Arial"/>
          <w:sz w:val="24"/>
          <w:szCs w:val="24"/>
        </w:rPr>
      </w:pPr>
      <w:r>
        <w:rPr>
          <w:rFonts w:ascii="Arial" w:hAnsi="Arial"/>
          <w:sz w:val="24"/>
          <w:szCs w:val="24"/>
        </w:rPr>
        <w:t>Visite e uscite didattiche</w:t>
      </w:r>
    </w:p>
    <w:p w:rsidR="00777826" w:rsidRDefault="00777826" w:rsidP="00777826">
      <w:pPr>
        <w:tabs>
          <w:tab w:val="left" w:pos="284"/>
        </w:tabs>
        <w:spacing w:after="0" w:line="360" w:lineRule="auto"/>
        <w:rPr>
          <w:rFonts w:ascii="Arial" w:hAnsi="Arial"/>
          <w:b/>
          <w:bCs/>
          <w:sz w:val="24"/>
          <w:szCs w:val="24"/>
          <w:u w:val="single"/>
        </w:rPr>
      </w:pPr>
    </w:p>
    <w:p w:rsidR="00777826" w:rsidRDefault="00777826" w:rsidP="00777826">
      <w:pPr>
        <w:tabs>
          <w:tab w:val="left" w:pos="284"/>
        </w:tabs>
        <w:spacing w:after="0" w:line="360" w:lineRule="auto"/>
        <w:rPr>
          <w:rFonts w:ascii="Arial" w:eastAsia="Arial" w:hAnsi="Arial" w:cs="Arial"/>
          <w:b/>
          <w:bCs/>
          <w:sz w:val="24"/>
          <w:szCs w:val="24"/>
          <w:u w:val="single"/>
        </w:rPr>
      </w:pPr>
      <w:r>
        <w:rPr>
          <w:rFonts w:ascii="Arial" w:hAnsi="Arial"/>
          <w:b/>
          <w:bCs/>
          <w:sz w:val="24"/>
          <w:szCs w:val="24"/>
          <w:u w:val="single"/>
        </w:rPr>
        <w:t xml:space="preserve">VERIFICHE </w:t>
      </w:r>
    </w:p>
    <w:p w:rsidR="00777826" w:rsidRDefault="00777826" w:rsidP="00777826">
      <w:pPr>
        <w:spacing w:after="0"/>
        <w:rPr>
          <w:rFonts w:ascii="Arial" w:eastAsia="Arial" w:hAnsi="Arial" w:cs="Arial"/>
          <w:sz w:val="24"/>
          <w:szCs w:val="24"/>
        </w:rPr>
      </w:pPr>
      <w:r>
        <w:rPr>
          <w:rFonts w:ascii="Arial" w:hAnsi="Arial"/>
          <w:sz w:val="24"/>
          <w:szCs w:val="24"/>
        </w:rPr>
        <w:t>La verifica è un indispensabile strumento per valutare i progressi didattici dell’alunno e per renderlo consapevole del proprio percorso formativo.</w:t>
      </w:r>
    </w:p>
    <w:p w:rsidR="00777826" w:rsidRDefault="00777826" w:rsidP="00777826">
      <w:pPr>
        <w:tabs>
          <w:tab w:val="left" w:pos="284"/>
        </w:tabs>
        <w:spacing w:after="0"/>
        <w:jc w:val="both"/>
        <w:rPr>
          <w:rFonts w:ascii="Arial" w:eastAsia="Arial" w:hAnsi="Arial" w:cs="Arial"/>
          <w:sz w:val="24"/>
          <w:szCs w:val="24"/>
        </w:rPr>
      </w:pPr>
      <w:r>
        <w:rPr>
          <w:rFonts w:ascii="Arial" w:hAnsi="Arial"/>
          <w:sz w:val="24"/>
          <w:szCs w:val="24"/>
        </w:rPr>
        <w:t xml:space="preserve">Le prove, sistematiche e periodiche, avverranno sia attraverso interrogazioni, per favorire la corretta esposizione orale, sia mediante prove scritte: </w:t>
      </w:r>
    </w:p>
    <w:p w:rsidR="00777826" w:rsidRDefault="00777826" w:rsidP="00777826">
      <w:pPr>
        <w:numPr>
          <w:ilvl w:val="0"/>
          <w:numId w:val="16"/>
        </w:numPr>
        <w:spacing w:after="0"/>
        <w:jc w:val="both"/>
        <w:rPr>
          <w:rFonts w:ascii="Arial" w:hAnsi="Arial"/>
          <w:sz w:val="24"/>
          <w:szCs w:val="24"/>
        </w:rPr>
      </w:pPr>
      <w:r>
        <w:rPr>
          <w:rFonts w:ascii="Arial" w:hAnsi="Arial"/>
          <w:sz w:val="24"/>
          <w:szCs w:val="24"/>
        </w:rPr>
        <w:t xml:space="preserve">Domande vero-falso, a scelta multipla, a completamento e corrispondenza; </w:t>
      </w:r>
    </w:p>
    <w:p w:rsidR="00777826" w:rsidRDefault="00777826" w:rsidP="00777826">
      <w:pPr>
        <w:numPr>
          <w:ilvl w:val="0"/>
          <w:numId w:val="16"/>
        </w:numPr>
        <w:spacing w:after="0"/>
        <w:jc w:val="both"/>
        <w:rPr>
          <w:rFonts w:ascii="Arial" w:hAnsi="Arial"/>
          <w:sz w:val="24"/>
          <w:szCs w:val="24"/>
        </w:rPr>
      </w:pPr>
      <w:r>
        <w:rPr>
          <w:rFonts w:ascii="Arial" w:hAnsi="Arial"/>
          <w:sz w:val="24"/>
          <w:szCs w:val="24"/>
        </w:rPr>
        <w:t>Lavori prodotti individualmente o in gruppo (grafici, tabelle, cartelloni, ipertesti, PowerPoint ecc.) costituiranno momento di verifica.</w:t>
      </w:r>
    </w:p>
    <w:p w:rsidR="00777826" w:rsidRDefault="00777826" w:rsidP="00777826">
      <w:pPr>
        <w:numPr>
          <w:ilvl w:val="0"/>
          <w:numId w:val="16"/>
        </w:numPr>
        <w:spacing w:after="0"/>
        <w:jc w:val="both"/>
        <w:rPr>
          <w:rFonts w:ascii="Arial" w:hAnsi="Arial"/>
          <w:sz w:val="24"/>
          <w:szCs w:val="24"/>
        </w:rPr>
      </w:pPr>
      <w:r>
        <w:rPr>
          <w:rFonts w:ascii="Arial" w:hAnsi="Arial"/>
          <w:sz w:val="24"/>
          <w:szCs w:val="24"/>
        </w:rPr>
        <w:t>Questionari al termine delle unità didattiche</w:t>
      </w:r>
    </w:p>
    <w:p w:rsidR="00777826" w:rsidRDefault="00777826" w:rsidP="00777826">
      <w:pPr>
        <w:spacing w:after="0"/>
        <w:jc w:val="both"/>
        <w:rPr>
          <w:rFonts w:ascii="Arial" w:eastAsia="Arial" w:hAnsi="Arial" w:cs="Arial"/>
          <w:sz w:val="24"/>
          <w:szCs w:val="24"/>
        </w:rPr>
      </w:pPr>
    </w:p>
    <w:p w:rsidR="00777826" w:rsidRDefault="00777826" w:rsidP="00777826">
      <w:pPr>
        <w:spacing w:after="0"/>
        <w:jc w:val="both"/>
        <w:rPr>
          <w:rFonts w:ascii="Arial" w:eastAsia="Arial" w:hAnsi="Arial" w:cs="Arial"/>
          <w:sz w:val="24"/>
          <w:szCs w:val="24"/>
        </w:rPr>
      </w:pPr>
      <w:r>
        <w:rPr>
          <w:rFonts w:ascii="Arial" w:hAnsi="Arial"/>
          <w:sz w:val="24"/>
          <w:szCs w:val="24"/>
        </w:rPr>
        <w:t>Le verifiche saranno funzionali allo svolgimento del programma quindi in itinere e sommative.</w:t>
      </w:r>
    </w:p>
    <w:p w:rsidR="00777826" w:rsidRDefault="00777826" w:rsidP="00777826">
      <w:pPr>
        <w:tabs>
          <w:tab w:val="center" w:pos="4819"/>
          <w:tab w:val="right" w:pos="9612"/>
        </w:tabs>
        <w:spacing w:after="0"/>
        <w:jc w:val="both"/>
        <w:rPr>
          <w:rFonts w:ascii="Arial" w:eastAsia="Arial" w:hAnsi="Arial" w:cs="Arial"/>
          <w:sz w:val="24"/>
          <w:szCs w:val="24"/>
        </w:rPr>
      </w:pPr>
    </w:p>
    <w:p w:rsidR="00777826" w:rsidRDefault="00777826" w:rsidP="00777826">
      <w:pPr>
        <w:tabs>
          <w:tab w:val="center" w:pos="4819"/>
          <w:tab w:val="right" w:pos="9612"/>
        </w:tabs>
        <w:spacing w:after="0"/>
        <w:jc w:val="both"/>
        <w:rPr>
          <w:rFonts w:ascii="Arial" w:eastAsia="Arial" w:hAnsi="Arial" w:cs="Arial"/>
          <w:i/>
          <w:iCs/>
          <w:sz w:val="24"/>
          <w:szCs w:val="24"/>
        </w:rPr>
      </w:pPr>
      <w:r>
        <w:rPr>
          <w:rFonts w:ascii="Arial" w:hAnsi="Arial"/>
          <w:b/>
          <w:bCs/>
          <w:sz w:val="24"/>
          <w:szCs w:val="24"/>
          <w:u w:val="single"/>
        </w:rPr>
        <w:t xml:space="preserve">Formativa </w:t>
      </w:r>
      <w:r>
        <w:rPr>
          <w:rFonts w:ascii="Arial" w:hAnsi="Arial"/>
          <w:sz w:val="24"/>
          <w:szCs w:val="24"/>
        </w:rPr>
        <w:t>in itinere, per monitorare i processi di insegnamento- apprendimento; per ogni momento della valutazione, i criteri analitici adottati, in riferimento agli obiettivi specifici saranno:</w:t>
      </w:r>
    </w:p>
    <w:p w:rsidR="00777826" w:rsidRPr="00EC36EB" w:rsidRDefault="00777826" w:rsidP="00777826">
      <w:pPr>
        <w:pStyle w:val="Nessunaspaziatura"/>
        <w:numPr>
          <w:ilvl w:val="0"/>
          <w:numId w:val="20"/>
        </w:numPr>
        <w:rPr>
          <w:rFonts w:ascii="Arial" w:eastAsia="Arial" w:hAnsi="Arial" w:cs="Arial"/>
          <w:i/>
          <w:iCs/>
          <w:sz w:val="24"/>
          <w:szCs w:val="24"/>
        </w:rPr>
      </w:pPr>
      <w:r w:rsidRPr="00EC36EB">
        <w:rPr>
          <w:rFonts w:ascii="Arial" w:hAnsi="Arial" w:cs="Arial"/>
          <w:sz w:val="24"/>
          <w:szCs w:val="24"/>
        </w:rPr>
        <w:t>Capacità di memorizzazione, comprensione e rielaborazione</w:t>
      </w:r>
    </w:p>
    <w:p w:rsidR="00777826" w:rsidRPr="00EC36EB" w:rsidRDefault="00777826" w:rsidP="00777826">
      <w:pPr>
        <w:pStyle w:val="Nessunaspaziatura"/>
        <w:numPr>
          <w:ilvl w:val="0"/>
          <w:numId w:val="20"/>
        </w:numPr>
        <w:rPr>
          <w:rFonts w:ascii="Arial" w:eastAsia="Arial" w:hAnsi="Arial" w:cs="Arial"/>
          <w:i/>
          <w:iCs/>
          <w:sz w:val="24"/>
          <w:szCs w:val="24"/>
        </w:rPr>
      </w:pPr>
      <w:r w:rsidRPr="00EC36EB">
        <w:rPr>
          <w:rFonts w:ascii="Arial" w:hAnsi="Arial" w:cs="Arial"/>
          <w:sz w:val="24"/>
          <w:szCs w:val="24"/>
        </w:rPr>
        <w:t>Abilità espressive ed espositive</w:t>
      </w:r>
    </w:p>
    <w:p w:rsidR="00777826" w:rsidRPr="00EC36EB" w:rsidRDefault="00777826" w:rsidP="00777826">
      <w:pPr>
        <w:pStyle w:val="Nessunaspaziatura"/>
        <w:numPr>
          <w:ilvl w:val="0"/>
          <w:numId w:val="20"/>
        </w:numPr>
        <w:rPr>
          <w:rFonts w:ascii="Arial" w:hAnsi="Arial" w:cs="Arial"/>
          <w:sz w:val="24"/>
          <w:szCs w:val="24"/>
        </w:rPr>
      </w:pPr>
      <w:r w:rsidRPr="00EC36EB">
        <w:rPr>
          <w:rFonts w:ascii="Arial" w:hAnsi="Arial" w:cs="Arial"/>
          <w:sz w:val="24"/>
          <w:szCs w:val="24"/>
        </w:rPr>
        <w:t xml:space="preserve">Capacità di schematizzazione e di gerarchizzazione delle informazioni. </w:t>
      </w:r>
    </w:p>
    <w:p w:rsidR="00777826" w:rsidRDefault="00777826" w:rsidP="00777826">
      <w:pPr>
        <w:tabs>
          <w:tab w:val="center" w:pos="4819"/>
          <w:tab w:val="right" w:pos="9612"/>
        </w:tabs>
        <w:spacing w:after="0"/>
        <w:ind w:left="720"/>
        <w:jc w:val="both"/>
        <w:rPr>
          <w:rFonts w:ascii="Arial" w:eastAsia="Arial" w:hAnsi="Arial" w:cs="Arial"/>
          <w:sz w:val="24"/>
          <w:szCs w:val="24"/>
        </w:rPr>
      </w:pPr>
    </w:p>
    <w:p w:rsidR="00777826" w:rsidRDefault="00777826" w:rsidP="00777826">
      <w:pPr>
        <w:tabs>
          <w:tab w:val="center" w:pos="4819"/>
          <w:tab w:val="right" w:pos="9612"/>
        </w:tabs>
        <w:spacing w:after="0"/>
        <w:jc w:val="both"/>
        <w:rPr>
          <w:rFonts w:ascii="Arial" w:eastAsia="Arial" w:hAnsi="Arial" w:cs="Arial"/>
          <w:sz w:val="24"/>
          <w:szCs w:val="24"/>
        </w:rPr>
      </w:pPr>
      <w:r>
        <w:rPr>
          <w:rFonts w:ascii="Arial" w:hAnsi="Arial"/>
          <w:b/>
          <w:bCs/>
          <w:sz w:val="24"/>
          <w:szCs w:val="24"/>
          <w:u w:val="single"/>
        </w:rPr>
        <w:t xml:space="preserve">Sommativa </w:t>
      </w:r>
      <w:r>
        <w:rPr>
          <w:rFonts w:ascii="Arial" w:hAnsi="Arial"/>
          <w:sz w:val="24"/>
          <w:szCs w:val="24"/>
        </w:rPr>
        <w:t xml:space="preserve">per valutare l'intero processo; i criteri analitici adottati in riferimento agli obiettivi specifici saranno: </w:t>
      </w:r>
    </w:p>
    <w:p w:rsidR="00777826" w:rsidRPr="00EC36EB" w:rsidRDefault="00777826" w:rsidP="00777826">
      <w:pPr>
        <w:pStyle w:val="Nessunaspaziatura"/>
        <w:numPr>
          <w:ilvl w:val="0"/>
          <w:numId w:val="21"/>
        </w:numPr>
        <w:rPr>
          <w:rFonts w:ascii="Arial" w:hAnsi="Arial" w:cs="Arial"/>
          <w:sz w:val="24"/>
          <w:szCs w:val="24"/>
        </w:rPr>
      </w:pPr>
      <w:r w:rsidRPr="00EC36EB">
        <w:rPr>
          <w:rFonts w:ascii="Arial" w:hAnsi="Arial" w:cs="Arial"/>
          <w:sz w:val="24"/>
          <w:szCs w:val="24"/>
        </w:rPr>
        <w:t xml:space="preserve">Livello di acquisizione e di comprensione dei contenuti </w:t>
      </w:r>
    </w:p>
    <w:p w:rsidR="00777826" w:rsidRPr="00EC36EB" w:rsidRDefault="00777826" w:rsidP="00777826">
      <w:pPr>
        <w:pStyle w:val="Nessunaspaziatura"/>
        <w:numPr>
          <w:ilvl w:val="0"/>
          <w:numId w:val="21"/>
        </w:numPr>
        <w:rPr>
          <w:rFonts w:ascii="Arial" w:hAnsi="Arial" w:cs="Arial"/>
          <w:sz w:val="24"/>
          <w:szCs w:val="24"/>
        </w:rPr>
      </w:pPr>
      <w:r w:rsidRPr="00EC36EB">
        <w:rPr>
          <w:rFonts w:ascii="Arial" w:hAnsi="Arial" w:cs="Arial"/>
          <w:sz w:val="24"/>
          <w:szCs w:val="24"/>
        </w:rPr>
        <w:t>Abilità, capacità e competenze acquisite</w:t>
      </w:r>
    </w:p>
    <w:p w:rsidR="00777826" w:rsidRPr="00EC36EB" w:rsidRDefault="00777826" w:rsidP="00777826">
      <w:pPr>
        <w:pStyle w:val="Nessunaspaziatura"/>
        <w:numPr>
          <w:ilvl w:val="0"/>
          <w:numId w:val="21"/>
        </w:numPr>
        <w:rPr>
          <w:rFonts w:ascii="Arial" w:hAnsi="Arial" w:cs="Arial"/>
          <w:sz w:val="24"/>
          <w:szCs w:val="24"/>
        </w:rPr>
      </w:pPr>
      <w:r w:rsidRPr="00EC36EB">
        <w:rPr>
          <w:rFonts w:ascii="Arial" w:hAnsi="Arial" w:cs="Arial"/>
          <w:sz w:val="24"/>
          <w:szCs w:val="24"/>
        </w:rPr>
        <w:t xml:space="preserve">Metodo di lavoro usato </w:t>
      </w:r>
    </w:p>
    <w:p w:rsidR="00777826" w:rsidRPr="00EC36EB" w:rsidRDefault="00777826" w:rsidP="00777826">
      <w:pPr>
        <w:pStyle w:val="Nessunaspaziatura"/>
        <w:numPr>
          <w:ilvl w:val="0"/>
          <w:numId w:val="21"/>
        </w:numPr>
        <w:rPr>
          <w:rFonts w:ascii="Arial" w:hAnsi="Arial" w:cs="Arial"/>
          <w:sz w:val="24"/>
          <w:szCs w:val="24"/>
        </w:rPr>
      </w:pPr>
      <w:r w:rsidRPr="00EC36EB">
        <w:rPr>
          <w:rFonts w:ascii="Arial" w:hAnsi="Arial" w:cs="Arial"/>
          <w:sz w:val="24"/>
          <w:szCs w:val="24"/>
        </w:rPr>
        <w:t xml:space="preserve">Abilità espressive ed espositive </w:t>
      </w:r>
    </w:p>
    <w:p w:rsidR="00777826" w:rsidRPr="00EC36EB" w:rsidRDefault="00777826" w:rsidP="00777826">
      <w:pPr>
        <w:pStyle w:val="Nessunaspaziatura"/>
        <w:numPr>
          <w:ilvl w:val="0"/>
          <w:numId w:val="21"/>
        </w:numPr>
        <w:rPr>
          <w:rFonts w:ascii="Arial" w:hAnsi="Arial" w:cs="Arial"/>
          <w:sz w:val="24"/>
          <w:szCs w:val="24"/>
        </w:rPr>
      </w:pPr>
      <w:r w:rsidRPr="00EC36EB">
        <w:rPr>
          <w:rFonts w:ascii="Arial" w:hAnsi="Arial" w:cs="Arial"/>
          <w:sz w:val="24"/>
          <w:szCs w:val="24"/>
        </w:rPr>
        <w:t>Capacità di analisi e sintesi</w:t>
      </w:r>
    </w:p>
    <w:p w:rsidR="00777826" w:rsidRDefault="00777826" w:rsidP="00777826">
      <w:pPr>
        <w:spacing w:after="0" w:line="240" w:lineRule="auto"/>
        <w:jc w:val="both"/>
        <w:rPr>
          <w:rFonts w:ascii="Arial" w:eastAsia="Arial" w:hAnsi="Arial" w:cs="Arial"/>
          <w:sz w:val="24"/>
          <w:szCs w:val="24"/>
        </w:rPr>
      </w:pPr>
    </w:p>
    <w:p w:rsidR="00777826" w:rsidRDefault="00777826" w:rsidP="00777826">
      <w:pPr>
        <w:tabs>
          <w:tab w:val="center" w:pos="4819"/>
          <w:tab w:val="right" w:pos="9612"/>
        </w:tabs>
        <w:spacing w:after="0" w:line="240" w:lineRule="auto"/>
        <w:rPr>
          <w:rFonts w:ascii="Arial" w:hAnsi="Arial"/>
          <w:b/>
          <w:bCs/>
          <w:caps/>
          <w:sz w:val="24"/>
          <w:szCs w:val="24"/>
        </w:rPr>
      </w:pPr>
      <w:r>
        <w:rPr>
          <w:rFonts w:ascii="Arial" w:hAnsi="Arial"/>
          <w:b/>
          <w:bCs/>
          <w:caps/>
          <w:sz w:val="24"/>
          <w:szCs w:val="24"/>
        </w:rPr>
        <w:t>VALUTAZIONE</w:t>
      </w:r>
    </w:p>
    <w:p w:rsidR="00777826" w:rsidRDefault="00777826" w:rsidP="00777826">
      <w:pPr>
        <w:tabs>
          <w:tab w:val="center" w:pos="4819"/>
          <w:tab w:val="right" w:pos="9612"/>
        </w:tabs>
        <w:spacing w:after="0" w:line="240" w:lineRule="auto"/>
        <w:rPr>
          <w:rFonts w:ascii="Arial" w:eastAsia="Arial" w:hAnsi="Arial" w:cs="Arial"/>
          <w:b/>
          <w:bCs/>
          <w:caps/>
          <w:sz w:val="24"/>
          <w:szCs w:val="24"/>
        </w:rPr>
      </w:pPr>
    </w:p>
    <w:p w:rsidR="00777826" w:rsidRDefault="00777826" w:rsidP="00777826">
      <w:pPr>
        <w:spacing w:after="0"/>
        <w:ind w:left="30" w:hanging="30"/>
        <w:jc w:val="both"/>
        <w:rPr>
          <w:rFonts w:ascii="Arial" w:eastAsia="Arial" w:hAnsi="Arial" w:cs="Arial"/>
          <w:sz w:val="24"/>
          <w:szCs w:val="24"/>
        </w:rPr>
      </w:pPr>
      <w:r>
        <w:rPr>
          <w:rFonts w:ascii="Arial" w:hAnsi="Arial"/>
          <w:sz w:val="24"/>
          <w:szCs w:val="24"/>
        </w:rPr>
        <w:t xml:space="preserve">La valutazione, per l'anno scolastico in corso sarà fatta per quadrimestri. La valutazione intende accertare l’evoluzione della preparazione dell’alunno rispetto ai prerequisiti di base e in rapporto agli obiettivi educativi e culturali prefissati. Inoltre si propone d stabilire la </w:t>
      </w:r>
      <w:r>
        <w:rPr>
          <w:rFonts w:ascii="Arial" w:hAnsi="Arial"/>
          <w:sz w:val="24"/>
          <w:szCs w:val="24"/>
        </w:rPr>
        <w:lastRenderedPageBreak/>
        <w:t xml:space="preserve">costanza e nell’interesse e nell’impegno di ciascun discente e il suo grado di partecipazione in classe. </w:t>
      </w:r>
    </w:p>
    <w:p w:rsidR="00777826" w:rsidRDefault="00777826" w:rsidP="00777826">
      <w:pPr>
        <w:spacing w:after="0"/>
        <w:ind w:left="30" w:hanging="30"/>
        <w:jc w:val="both"/>
        <w:rPr>
          <w:rFonts w:ascii="Arial" w:eastAsia="Arial" w:hAnsi="Arial" w:cs="Arial"/>
          <w:sz w:val="24"/>
          <w:szCs w:val="24"/>
        </w:rPr>
      </w:pPr>
      <w:r>
        <w:rPr>
          <w:rFonts w:ascii="Arial" w:hAnsi="Arial"/>
          <w:sz w:val="24"/>
          <w:szCs w:val="24"/>
        </w:rPr>
        <w:t xml:space="preserve"> La valutazione mirerà ad accertare il raggiungimento degli obiettivi specifici tenendo conto della partecipazione mostrata dall’alunno nel corso delle attività svolte, sia in classe che a casa. </w:t>
      </w:r>
    </w:p>
    <w:p w:rsidR="00777826" w:rsidRDefault="00777826" w:rsidP="00777826">
      <w:pPr>
        <w:spacing w:after="0"/>
        <w:ind w:left="30" w:hanging="30"/>
        <w:jc w:val="both"/>
        <w:rPr>
          <w:rFonts w:ascii="Arial" w:eastAsia="Arial" w:hAnsi="Arial" w:cs="Arial"/>
          <w:sz w:val="24"/>
          <w:szCs w:val="24"/>
        </w:rPr>
      </w:pPr>
      <w:r>
        <w:rPr>
          <w:rFonts w:ascii="Arial" w:hAnsi="Arial"/>
          <w:sz w:val="24"/>
          <w:szCs w:val="24"/>
        </w:rPr>
        <w:t xml:space="preserve"> La valutazione finale sarà il risultato di tutte le verifiche periodiche e dovrà costituire ed esprimere una sorta di bilancio complessivo sul livello di maturazione dell'alunno tenendo conto delle condizioni di partenza, della partecipazione, dell'impegno, dell'interesse, dello sviluppo di atteggiamenti positivi e di quant'altro abbia favorito la maturazione personale</w:t>
      </w:r>
    </w:p>
    <w:p w:rsidR="00777826" w:rsidRDefault="00777826" w:rsidP="00777826">
      <w:pPr>
        <w:spacing w:after="120"/>
        <w:rPr>
          <w:rFonts w:ascii="Arial" w:eastAsia="Arial" w:hAnsi="Arial" w:cs="Arial"/>
          <w:sz w:val="24"/>
          <w:szCs w:val="24"/>
        </w:rPr>
      </w:pPr>
      <w:r>
        <w:rPr>
          <w:rFonts w:ascii="Arial" w:hAnsi="Arial"/>
          <w:sz w:val="24"/>
          <w:szCs w:val="24"/>
        </w:rPr>
        <w:t>La valutazione degli alunni con disabilità sarà riferita al comportamento, alle discipline e alle attività svolte sulla base del PEI.</w:t>
      </w:r>
    </w:p>
    <w:p w:rsidR="00777826" w:rsidRDefault="00777826" w:rsidP="00777826">
      <w:pPr>
        <w:spacing w:after="120" w:line="240" w:lineRule="auto"/>
        <w:ind w:left="720" w:hanging="360"/>
        <w:jc w:val="center"/>
        <w:rPr>
          <w:rFonts w:ascii="Arial" w:hAnsi="Arial"/>
          <w:b/>
          <w:bCs/>
          <w:sz w:val="24"/>
          <w:szCs w:val="24"/>
        </w:rPr>
      </w:pPr>
    </w:p>
    <w:p w:rsidR="00777826" w:rsidRPr="00777826" w:rsidRDefault="00777826" w:rsidP="0077782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0" w:line="240" w:lineRule="auto"/>
        <w:jc w:val="center"/>
        <w:textAlignment w:val="baseline"/>
        <w:rPr>
          <w:rFonts w:ascii="Arial" w:eastAsia="Times New Roman" w:hAnsi="Arial" w:cs="Arial"/>
          <w:b/>
          <w:bCs/>
          <w:color w:val="auto"/>
          <w:kern w:val="3"/>
          <w:sz w:val="24"/>
          <w:szCs w:val="24"/>
          <w:bdr w:val="none" w:sz="0" w:space="0" w:color="auto"/>
        </w:rPr>
      </w:pPr>
      <w:r w:rsidRPr="00777826">
        <w:rPr>
          <w:rFonts w:ascii="Arial" w:eastAsia="Times New Roman" w:hAnsi="Arial" w:cs="Arial"/>
          <w:b/>
          <w:bCs/>
          <w:color w:val="auto"/>
          <w:kern w:val="3"/>
          <w:sz w:val="24"/>
          <w:szCs w:val="24"/>
          <w:bdr w:val="none" w:sz="0" w:space="0" w:color="auto"/>
        </w:rPr>
        <w:t>DESCRITTORI DELLA GRIGLIA DI VALUTAZIONE DEL PROFITTO</w:t>
      </w:r>
    </w:p>
    <w:p w:rsidR="00777826" w:rsidRPr="00777826" w:rsidRDefault="00777826" w:rsidP="00777826">
      <w:pPr>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N w:val="0"/>
        <w:spacing w:after="0" w:line="240" w:lineRule="auto"/>
        <w:ind w:left="0" w:firstLine="0"/>
        <w:textAlignment w:val="baseline"/>
        <w:rPr>
          <w:rFonts w:ascii="Arial" w:eastAsia="Arial" w:hAnsi="Arial" w:cs="Arial"/>
          <w:kern w:val="3"/>
          <w:sz w:val="24"/>
          <w:szCs w:val="24"/>
          <w:bdr w:val="none" w:sz="0" w:space="0" w:color="auto"/>
        </w:rPr>
      </w:pPr>
    </w:p>
    <w:tbl>
      <w:tblPr>
        <w:tblW w:w="9655" w:type="dxa"/>
        <w:tblLayout w:type="fixed"/>
        <w:tblCellMar>
          <w:left w:w="10" w:type="dxa"/>
          <w:right w:w="10" w:type="dxa"/>
        </w:tblCellMar>
        <w:tblLook w:val="0000" w:firstRow="0" w:lastRow="0" w:firstColumn="0" w:lastColumn="0" w:noHBand="0" w:noVBand="0"/>
      </w:tblPr>
      <w:tblGrid>
        <w:gridCol w:w="1784"/>
        <w:gridCol w:w="7871"/>
      </w:tblGrid>
      <w:tr w:rsidR="00777826" w:rsidRPr="00777826" w:rsidTr="00BD3108">
        <w:tc>
          <w:tcPr>
            <w:tcW w:w="178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VALUTAZIONI</w:t>
            </w:r>
          </w:p>
        </w:tc>
        <w:tc>
          <w:tcPr>
            <w:tcW w:w="7871"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INDICATORI</w:t>
            </w:r>
          </w:p>
        </w:tc>
      </w:tr>
      <w:tr w:rsidR="00777826" w:rsidRPr="00777826" w:rsidTr="00BD3108">
        <w:tc>
          <w:tcPr>
            <w:tcW w:w="1784" w:type="dxa"/>
            <w:tcBorders>
              <w:left w:val="single" w:sz="2" w:space="0" w:color="000001"/>
              <w:bottom w:val="single" w:sz="2" w:space="0" w:color="000001"/>
            </w:tcBorders>
            <w:shd w:val="clear" w:color="auto" w:fill="FFFFFF"/>
            <w:tcMar>
              <w:top w:w="55" w:type="dxa"/>
              <w:left w:w="55" w:type="dxa"/>
              <w:bottom w:w="55" w:type="dxa"/>
              <w:right w:w="55" w:type="dxa"/>
            </w:tcMar>
          </w:tcPr>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10</w:t>
            </w:r>
          </w:p>
        </w:tc>
        <w:tc>
          <w:tcPr>
            <w:tcW w:w="7871"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Legge in modo corretto, scorrevole ed espressivo.</w:t>
            </w:r>
          </w:p>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 xml:space="preserve">Comprende il testo nei suoi elementi espliciti ed impliciti.                           </w:t>
            </w:r>
          </w:p>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Espone gli argomenti con un linguaggio appropriato e corretto, in modo approfondito, chiaro, organico ed adeguato alla situazione comunicativa.</w:t>
            </w:r>
          </w:p>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Produce testi con lessico appropriato e con correttezza morfosintattica e sviluppa i contenuti in modo chiaro, organico e approfondito alla finalità comunicativa.</w:t>
            </w:r>
          </w:p>
        </w:tc>
      </w:tr>
      <w:tr w:rsidR="00777826" w:rsidRPr="00777826" w:rsidTr="00BD3108">
        <w:tc>
          <w:tcPr>
            <w:tcW w:w="1784" w:type="dxa"/>
            <w:tcBorders>
              <w:left w:val="single" w:sz="2" w:space="0" w:color="000001"/>
              <w:bottom w:val="single" w:sz="2" w:space="0" w:color="000001"/>
            </w:tcBorders>
            <w:shd w:val="clear" w:color="auto" w:fill="FFFFFF"/>
            <w:tcMar>
              <w:top w:w="55" w:type="dxa"/>
              <w:left w:w="55" w:type="dxa"/>
              <w:bottom w:w="55" w:type="dxa"/>
              <w:right w:w="55" w:type="dxa"/>
            </w:tcMar>
          </w:tcPr>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9</w:t>
            </w:r>
          </w:p>
        </w:tc>
        <w:tc>
          <w:tcPr>
            <w:tcW w:w="7871"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Legge correttamente, in modo scorrevole ed espressivo.</w:t>
            </w:r>
          </w:p>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Comprende in modo completo e particolareggiato il testo.</w:t>
            </w:r>
          </w:p>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Espone gli argomenti con un linguaggio corretto e abbastanza appropriato, in modo chiaro, organico e approfondito.</w:t>
            </w:r>
          </w:p>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Produce testi con lessico appropriato e con correttezza morfosintattica e sviluppa i contenuti in modo chiaro, organico   e abbastanza approfondito alla finalità comunicativa.</w:t>
            </w:r>
          </w:p>
        </w:tc>
      </w:tr>
      <w:tr w:rsidR="00777826" w:rsidRPr="00777826" w:rsidTr="00BD3108">
        <w:tc>
          <w:tcPr>
            <w:tcW w:w="1784" w:type="dxa"/>
            <w:tcBorders>
              <w:left w:val="single" w:sz="2" w:space="0" w:color="000001"/>
              <w:bottom w:val="single" w:sz="2" w:space="0" w:color="000001"/>
            </w:tcBorders>
            <w:shd w:val="clear" w:color="auto" w:fill="FFFFFF"/>
            <w:tcMar>
              <w:top w:w="55" w:type="dxa"/>
              <w:left w:w="55" w:type="dxa"/>
              <w:bottom w:w="55" w:type="dxa"/>
              <w:right w:w="55" w:type="dxa"/>
            </w:tcMar>
          </w:tcPr>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8</w:t>
            </w:r>
          </w:p>
        </w:tc>
        <w:tc>
          <w:tcPr>
            <w:tcW w:w="7871"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Legge correttamente in modo abbastanza scorrevole ed espressivo.</w:t>
            </w:r>
          </w:p>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Comprende in modo completo il testo.</w:t>
            </w:r>
          </w:p>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Espone gli argomenti con un linguaggio corretto, in modo chiaro, organico e abbastanza approfondito.</w:t>
            </w:r>
          </w:p>
          <w:p w:rsidR="00777826" w:rsidRPr="00777826" w:rsidRDefault="00777826" w:rsidP="00777826">
            <w:pPr>
              <w:pStyle w:val="Nessunaspaziatura"/>
              <w:rPr>
                <w:rFonts w:ascii="Arial" w:eastAsia="Lucida Sans Unicode" w:hAnsi="Arial" w:cs="Arial"/>
                <w:color w:val="auto"/>
                <w:sz w:val="24"/>
                <w:szCs w:val="24"/>
                <w:bdr w:val="none" w:sz="0" w:space="0" w:color="auto"/>
              </w:rPr>
            </w:pPr>
            <w:r w:rsidRPr="00777826">
              <w:rPr>
                <w:rFonts w:ascii="Arial" w:hAnsi="Arial" w:cs="Arial"/>
                <w:sz w:val="24"/>
                <w:szCs w:val="24"/>
                <w:bdr w:val="none" w:sz="0" w:space="0" w:color="auto"/>
              </w:rPr>
              <w:t>Produce testi con lessico adeguato e con correttezza morfosintattica e sviluppa i contenuti in modo abbastanza chiaro e organico alla finalità comunicativa.</w:t>
            </w:r>
          </w:p>
        </w:tc>
      </w:tr>
      <w:tr w:rsidR="00777826" w:rsidRPr="00777826" w:rsidTr="00BD3108">
        <w:tc>
          <w:tcPr>
            <w:tcW w:w="1784" w:type="dxa"/>
            <w:tcBorders>
              <w:left w:val="single" w:sz="2" w:space="0" w:color="000001"/>
              <w:bottom w:val="single" w:sz="2" w:space="0" w:color="000001"/>
            </w:tcBorders>
            <w:shd w:val="clear" w:color="auto" w:fill="FFFFFF"/>
            <w:tcMar>
              <w:top w:w="55" w:type="dxa"/>
              <w:left w:w="55" w:type="dxa"/>
              <w:bottom w:w="55" w:type="dxa"/>
              <w:right w:w="55" w:type="dxa"/>
            </w:tcMar>
          </w:tcPr>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7</w:t>
            </w:r>
          </w:p>
        </w:tc>
        <w:tc>
          <w:tcPr>
            <w:tcW w:w="7871"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Legge abbastanza correttamente, ma in modo non sempre scorrevole ed espressivo.</w:t>
            </w:r>
          </w:p>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Comprende il testo in modo quasi completo.</w:t>
            </w:r>
          </w:p>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Espone gli argomenti in modo comprensibile, adeguato, corretto.</w:t>
            </w:r>
          </w:p>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Produce testi con lessico semplice e con una correttezza morfosintattica accettabile e sviluppa i contenuti in modo abbastanza chiaro.</w:t>
            </w:r>
          </w:p>
        </w:tc>
      </w:tr>
      <w:tr w:rsidR="00777826" w:rsidRPr="00777826" w:rsidTr="00BD3108">
        <w:tc>
          <w:tcPr>
            <w:tcW w:w="1784" w:type="dxa"/>
            <w:tcBorders>
              <w:left w:val="single" w:sz="2" w:space="0" w:color="000001"/>
              <w:bottom w:val="single" w:sz="2" w:space="0" w:color="000001"/>
            </w:tcBorders>
            <w:shd w:val="clear" w:color="auto" w:fill="FFFFFF"/>
            <w:tcMar>
              <w:top w:w="55" w:type="dxa"/>
              <w:left w:w="55" w:type="dxa"/>
              <w:bottom w:w="55" w:type="dxa"/>
              <w:right w:w="55" w:type="dxa"/>
            </w:tcMar>
          </w:tcPr>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6</w:t>
            </w:r>
          </w:p>
        </w:tc>
        <w:tc>
          <w:tcPr>
            <w:tcW w:w="7871"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Legge in modo meccanico, ma corretto.</w:t>
            </w:r>
          </w:p>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Individua gli argomenti essenziali del testo.</w:t>
            </w:r>
          </w:p>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Espone gli argomenti in modo comprensibile, adeguato ed abbastanza corretto.</w:t>
            </w:r>
          </w:p>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lastRenderedPageBreak/>
              <w:t>Produce testi con lessico semplice e con correttezza morfosintattica non sempre adeguata e sviluppa i contenuti in maniera non del tutto organica e chiara.</w:t>
            </w:r>
          </w:p>
        </w:tc>
      </w:tr>
      <w:tr w:rsidR="00777826" w:rsidRPr="00777826" w:rsidTr="00BD3108">
        <w:tc>
          <w:tcPr>
            <w:tcW w:w="1784" w:type="dxa"/>
            <w:tcBorders>
              <w:left w:val="single" w:sz="2" w:space="0" w:color="000001"/>
              <w:bottom w:val="single" w:sz="2" w:space="0" w:color="000001"/>
            </w:tcBorders>
            <w:shd w:val="clear" w:color="auto" w:fill="FFFFFF"/>
            <w:tcMar>
              <w:top w:w="55" w:type="dxa"/>
              <w:left w:w="55" w:type="dxa"/>
              <w:bottom w:w="55" w:type="dxa"/>
              <w:right w:w="55" w:type="dxa"/>
            </w:tcMar>
          </w:tcPr>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lastRenderedPageBreak/>
              <w:t>5</w:t>
            </w:r>
          </w:p>
        </w:tc>
        <w:tc>
          <w:tcPr>
            <w:tcW w:w="7871"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Legge stentatamente.</w:t>
            </w:r>
          </w:p>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Individua parzialmente gli elementi essenziali del testo.</w:t>
            </w:r>
          </w:p>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Espone gli argomenti in modo comprensibile, ma non sempre adeguato e corretto.</w:t>
            </w:r>
          </w:p>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Produce testi in modo non sempre adeguato e sviluppa i contenuti in modo poco chiaro.</w:t>
            </w:r>
          </w:p>
        </w:tc>
      </w:tr>
      <w:tr w:rsidR="00777826" w:rsidRPr="00777826" w:rsidTr="00BD3108">
        <w:tc>
          <w:tcPr>
            <w:tcW w:w="1784" w:type="dxa"/>
            <w:tcBorders>
              <w:left w:val="single" w:sz="2" w:space="0" w:color="000001"/>
              <w:bottom w:val="single" w:sz="2" w:space="0" w:color="000001"/>
            </w:tcBorders>
            <w:shd w:val="clear" w:color="auto" w:fill="FFFFFF"/>
            <w:tcMar>
              <w:top w:w="55" w:type="dxa"/>
              <w:left w:w="55" w:type="dxa"/>
              <w:bottom w:w="55" w:type="dxa"/>
              <w:right w:w="55" w:type="dxa"/>
            </w:tcMar>
          </w:tcPr>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4</w:t>
            </w:r>
          </w:p>
        </w:tc>
        <w:tc>
          <w:tcPr>
            <w:tcW w:w="7871"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Legge sillabando.</w:t>
            </w:r>
          </w:p>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Non individua gli elementi essenziali del testo.</w:t>
            </w:r>
          </w:p>
          <w:p w:rsidR="00777826" w:rsidRPr="00777826" w:rsidRDefault="00777826" w:rsidP="00777826">
            <w:pPr>
              <w:pStyle w:val="Nessunaspaziatura"/>
              <w:rPr>
                <w:rFonts w:ascii="Arial" w:eastAsia="Lucida Sans Unicode" w:hAnsi="Arial" w:cs="Arial"/>
                <w:color w:val="auto"/>
                <w:sz w:val="24"/>
                <w:szCs w:val="24"/>
                <w:bdr w:val="none" w:sz="0" w:space="0" w:color="auto"/>
              </w:rPr>
            </w:pPr>
            <w:r w:rsidRPr="00777826">
              <w:rPr>
                <w:rFonts w:ascii="Arial" w:hAnsi="Arial" w:cs="Arial"/>
                <w:sz w:val="24"/>
                <w:szCs w:val="24"/>
                <w:bdr w:val="none" w:sz="0" w:space="0" w:color="auto"/>
              </w:rPr>
              <w:t>Espone gli argomenti con difficoltà e in modo poco corretto.</w:t>
            </w:r>
          </w:p>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Produce testi in modo poco corretto e sviluppa i contenuti con difficoltà.</w:t>
            </w:r>
          </w:p>
        </w:tc>
      </w:tr>
    </w:tbl>
    <w:p w:rsidR="00777826" w:rsidRPr="00777826" w:rsidRDefault="00777826" w:rsidP="00777826">
      <w:pPr>
        <w:widowControl w:val="0"/>
        <w:suppressAutoHyphens/>
        <w:snapToGrid w:val="0"/>
        <w:spacing w:after="120" w:line="240" w:lineRule="auto"/>
        <w:jc w:val="both"/>
        <w:rPr>
          <w:rFonts w:ascii="Arial" w:eastAsia="TimesNewRomanPSMT" w:hAnsi="Arial" w:cs="Arial"/>
          <w:kern w:val="2"/>
          <w:sz w:val="24"/>
          <w:szCs w:val="24"/>
        </w:rPr>
      </w:pPr>
    </w:p>
    <w:p w:rsidR="00777826" w:rsidRDefault="00777826" w:rsidP="00777826">
      <w:pPr>
        <w:widowControl w:val="0"/>
        <w:suppressAutoHyphens/>
        <w:snapToGrid w:val="0"/>
        <w:spacing w:after="120" w:line="240" w:lineRule="auto"/>
        <w:jc w:val="both"/>
        <w:rPr>
          <w:rFonts w:ascii="Arial" w:eastAsia="TimesNewRomanPSMT" w:hAnsi="Arial" w:cs="Arial"/>
          <w:kern w:val="2"/>
          <w:sz w:val="24"/>
          <w:szCs w:val="24"/>
        </w:rPr>
      </w:pPr>
    </w:p>
    <w:tbl>
      <w:tblPr>
        <w:tblW w:w="9655" w:type="dxa"/>
        <w:tblLayout w:type="fixed"/>
        <w:tblCellMar>
          <w:left w:w="10" w:type="dxa"/>
          <w:right w:w="10" w:type="dxa"/>
        </w:tblCellMar>
        <w:tblLook w:val="0000" w:firstRow="0" w:lastRow="0" w:firstColumn="0" w:lastColumn="0" w:noHBand="0" w:noVBand="0"/>
      </w:tblPr>
      <w:tblGrid>
        <w:gridCol w:w="1984"/>
        <w:gridCol w:w="1868"/>
        <w:gridCol w:w="1927"/>
        <w:gridCol w:w="1926"/>
        <w:gridCol w:w="1950"/>
      </w:tblGrid>
      <w:tr w:rsidR="00777826" w:rsidRPr="00777826" w:rsidTr="00BD3108">
        <w:tc>
          <w:tcPr>
            <w:tcW w:w="198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TESTO SCRITTO     (NON STRUTTURATO)</w:t>
            </w:r>
          </w:p>
        </w:tc>
        <w:tc>
          <w:tcPr>
            <w:tcW w:w="186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777826" w:rsidRPr="00777826" w:rsidRDefault="00777826" w:rsidP="00777826">
            <w:pPr>
              <w:pStyle w:val="Nessunaspaziatura"/>
              <w:rPr>
                <w:rFonts w:ascii="Arial" w:eastAsia="Lucida Sans Unicode" w:hAnsi="Arial" w:cs="Arial"/>
                <w:color w:val="auto"/>
                <w:sz w:val="24"/>
                <w:szCs w:val="24"/>
                <w:bdr w:val="none" w:sz="0" w:space="0" w:color="auto"/>
              </w:rPr>
            </w:pPr>
            <w:r w:rsidRPr="00777826">
              <w:rPr>
                <w:rFonts w:ascii="Arial" w:hAnsi="Arial" w:cs="Arial"/>
                <w:sz w:val="24"/>
                <w:szCs w:val="24"/>
                <w:bdr w:val="none" w:sz="0" w:space="0" w:color="auto"/>
              </w:rPr>
              <w:t>PERTINENZA        ALLA T</w:t>
            </w:r>
            <w:bookmarkStart w:id="1" w:name="Bookmark"/>
            <w:bookmarkEnd w:id="1"/>
            <w:r w:rsidRPr="00777826">
              <w:rPr>
                <w:rFonts w:ascii="Arial" w:hAnsi="Arial" w:cs="Arial"/>
                <w:sz w:val="24"/>
                <w:szCs w:val="24"/>
                <w:bdr w:val="none" w:sz="0" w:space="0" w:color="auto"/>
              </w:rPr>
              <w:t>RACCIA</w:t>
            </w:r>
          </w:p>
        </w:tc>
        <w:tc>
          <w:tcPr>
            <w:tcW w:w="1927"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COERENZA</w:t>
            </w:r>
          </w:p>
        </w:tc>
        <w:tc>
          <w:tcPr>
            <w:tcW w:w="1926"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CORRETTEZZA FORMALE</w:t>
            </w:r>
          </w:p>
        </w:tc>
        <w:tc>
          <w:tcPr>
            <w:tcW w:w="195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LINGUAGGIO SPECIFICO</w:t>
            </w:r>
          </w:p>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LESSICO</w:t>
            </w:r>
          </w:p>
        </w:tc>
      </w:tr>
      <w:tr w:rsidR="00777826" w:rsidRPr="00777826" w:rsidTr="00BD3108">
        <w:tc>
          <w:tcPr>
            <w:tcW w:w="1984" w:type="dxa"/>
            <w:tcBorders>
              <w:left w:val="single" w:sz="2" w:space="0" w:color="000001"/>
              <w:bottom w:val="single" w:sz="2" w:space="0" w:color="000001"/>
            </w:tcBorders>
            <w:shd w:val="clear" w:color="auto" w:fill="FFFFFF"/>
            <w:tcMar>
              <w:top w:w="55" w:type="dxa"/>
              <w:left w:w="55" w:type="dxa"/>
              <w:bottom w:w="55" w:type="dxa"/>
              <w:right w:w="55" w:type="dxa"/>
            </w:tcMar>
          </w:tcPr>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Testo strutturato</w:t>
            </w:r>
          </w:p>
        </w:tc>
        <w:tc>
          <w:tcPr>
            <w:tcW w:w="1868" w:type="dxa"/>
            <w:tcBorders>
              <w:left w:val="single" w:sz="2" w:space="0" w:color="000001"/>
              <w:bottom w:val="single" w:sz="2" w:space="0" w:color="000001"/>
            </w:tcBorders>
            <w:shd w:val="clear" w:color="auto" w:fill="FFFFFF"/>
            <w:tcMar>
              <w:top w:w="55" w:type="dxa"/>
              <w:left w:w="55" w:type="dxa"/>
              <w:bottom w:w="55" w:type="dxa"/>
              <w:right w:w="55" w:type="dxa"/>
            </w:tcMar>
          </w:tcPr>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 risposte esatte</w:t>
            </w:r>
          </w:p>
        </w:tc>
        <w:tc>
          <w:tcPr>
            <w:tcW w:w="1927" w:type="dxa"/>
            <w:tcBorders>
              <w:left w:val="single" w:sz="2" w:space="0" w:color="000001"/>
              <w:bottom w:val="single" w:sz="2" w:space="0" w:color="000001"/>
            </w:tcBorders>
            <w:shd w:val="clear" w:color="auto" w:fill="FFFFFF"/>
            <w:tcMar>
              <w:top w:w="55" w:type="dxa"/>
              <w:left w:w="55" w:type="dxa"/>
              <w:bottom w:w="55" w:type="dxa"/>
              <w:right w:w="55" w:type="dxa"/>
            </w:tcMar>
          </w:tcPr>
          <w:p w:rsidR="00777826" w:rsidRPr="00777826" w:rsidRDefault="00777826" w:rsidP="00777826">
            <w:pPr>
              <w:pStyle w:val="Nessunaspaziatura"/>
              <w:rPr>
                <w:rFonts w:ascii="Arial" w:hAnsi="Arial" w:cs="Arial"/>
                <w:sz w:val="24"/>
                <w:szCs w:val="24"/>
                <w:bdr w:val="none" w:sz="0" w:space="0" w:color="auto"/>
              </w:rPr>
            </w:pPr>
          </w:p>
        </w:tc>
        <w:tc>
          <w:tcPr>
            <w:tcW w:w="1926" w:type="dxa"/>
            <w:tcBorders>
              <w:left w:val="single" w:sz="2" w:space="0" w:color="000001"/>
              <w:bottom w:val="single" w:sz="2" w:space="0" w:color="000001"/>
            </w:tcBorders>
            <w:shd w:val="clear" w:color="auto" w:fill="FFFFFF"/>
            <w:tcMar>
              <w:top w:w="55" w:type="dxa"/>
              <w:left w:w="55" w:type="dxa"/>
              <w:bottom w:w="55" w:type="dxa"/>
              <w:right w:w="55" w:type="dxa"/>
            </w:tcMar>
          </w:tcPr>
          <w:p w:rsidR="00777826" w:rsidRPr="00777826" w:rsidRDefault="00777826" w:rsidP="00777826">
            <w:pPr>
              <w:pStyle w:val="Nessunaspaziatura"/>
              <w:rPr>
                <w:rFonts w:ascii="Arial" w:hAnsi="Arial" w:cs="Arial"/>
                <w:sz w:val="24"/>
                <w:szCs w:val="24"/>
                <w:bdr w:val="none" w:sz="0" w:space="0" w:color="auto"/>
              </w:rPr>
            </w:pPr>
          </w:p>
        </w:tc>
        <w:tc>
          <w:tcPr>
            <w:tcW w:w="1950"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777826" w:rsidRPr="00777826" w:rsidRDefault="00777826" w:rsidP="00777826">
            <w:pPr>
              <w:pStyle w:val="Nessunaspaziatura"/>
              <w:rPr>
                <w:rFonts w:ascii="Arial" w:hAnsi="Arial" w:cs="Arial"/>
                <w:sz w:val="24"/>
                <w:szCs w:val="24"/>
                <w:bdr w:val="none" w:sz="0" w:space="0" w:color="auto"/>
              </w:rPr>
            </w:pPr>
          </w:p>
        </w:tc>
      </w:tr>
      <w:tr w:rsidR="00777826" w:rsidRPr="00777826" w:rsidTr="00BD3108">
        <w:tc>
          <w:tcPr>
            <w:tcW w:w="1984" w:type="dxa"/>
            <w:tcBorders>
              <w:left w:val="single" w:sz="2" w:space="0" w:color="000001"/>
              <w:bottom w:val="single" w:sz="2" w:space="0" w:color="000001"/>
            </w:tcBorders>
            <w:shd w:val="clear" w:color="auto" w:fill="FFFFFF"/>
            <w:tcMar>
              <w:top w:w="55" w:type="dxa"/>
              <w:left w:w="55" w:type="dxa"/>
              <w:bottom w:w="55" w:type="dxa"/>
              <w:right w:w="55" w:type="dxa"/>
            </w:tcMar>
          </w:tcPr>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 xml:space="preserve">Testo </w:t>
            </w:r>
            <w:proofErr w:type="spellStart"/>
            <w:r w:rsidRPr="00777826">
              <w:rPr>
                <w:rFonts w:ascii="Arial" w:hAnsi="Arial" w:cs="Arial"/>
                <w:sz w:val="24"/>
                <w:szCs w:val="24"/>
                <w:bdr w:val="none" w:sz="0" w:space="0" w:color="auto"/>
              </w:rPr>
              <w:t>semistrutturato</w:t>
            </w:r>
            <w:proofErr w:type="spellEnd"/>
          </w:p>
        </w:tc>
        <w:tc>
          <w:tcPr>
            <w:tcW w:w="1868" w:type="dxa"/>
            <w:tcBorders>
              <w:left w:val="single" w:sz="2" w:space="0" w:color="000001"/>
              <w:bottom w:val="single" w:sz="2" w:space="0" w:color="000001"/>
            </w:tcBorders>
            <w:shd w:val="clear" w:color="auto" w:fill="FFFFFF"/>
            <w:tcMar>
              <w:top w:w="55" w:type="dxa"/>
              <w:left w:w="55" w:type="dxa"/>
              <w:bottom w:w="55" w:type="dxa"/>
              <w:right w:w="55" w:type="dxa"/>
            </w:tcMar>
          </w:tcPr>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Criteri del testo scritto</w:t>
            </w:r>
          </w:p>
        </w:tc>
        <w:tc>
          <w:tcPr>
            <w:tcW w:w="1927" w:type="dxa"/>
            <w:tcBorders>
              <w:left w:val="single" w:sz="2" w:space="0" w:color="000001"/>
              <w:bottom w:val="single" w:sz="2" w:space="0" w:color="000001"/>
            </w:tcBorders>
            <w:shd w:val="clear" w:color="auto" w:fill="FFFFFF"/>
            <w:tcMar>
              <w:top w:w="55" w:type="dxa"/>
              <w:left w:w="55" w:type="dxa"/>
              <w:bottom w:w="55" w:type="dxa"/>
              <w:right w:w="55" w:type="dxa"/>
            </w:tcMar>
          </w:tcPr>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Criteri del testo strutturato</w:t>
            </w:r>
          </w:p>
        </w:tc>
        <w:tc>
          <w:tcPr>
            <w:tcW w:w="1926" w:type="dxa"/>
            <w:tcBorders>
              <w:left w:val="single" w:sz="2" w:space="0" w:color="000001"/>
              <w:bottom w:val="single" w:sz="2" w:space="0" w:color="000001"/>
            </w:tcBorders>
            <w:shd w:val="clear" w:color="auto" w:fill="FFFFFF"/>
            <w:tcMar>
              <w:top w:w="55" w:type="dxa"/>
              <w:left w:w="55" w:type="dxa"/>
              <w:bottom w:w="55" w:type="dxa"/>
              <w:right w:w="55" w:type="dxa"/>
            </w:tcMar>
          </w:tcPr>
          <w:p w:rsidR="00777826" w:rsidRPr="00777826" w:rsidRDefault="00777826" w:rsidP="00777826">
            <w:pPr>
              <w:pStyle w:val="Nessunaspaziatura"/>
              <w:rPr>
                <w:rFonts w:ascii="Arial" w:hAnsi="Arial" w:cs="Arial"/>
                <w:sz w:val="24"/>
                <w:szCs w:val="24"/>
                <w:bdr w:val="none" w:sz="0" w:space="0" w:color="auto"/>
              </w:rPr>
            </w:pPr>
          </w:p>
        </w:tc>
        <w:tc>
          <w:tcPr>
            <w:tcW w:w="1950"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777826" w:rsidRPr="00777826" w:rsidRDefault="00777826" w:rsidP="00777826">
            <w:pPr>
              <w:pStyle w:val="Nessunaspaziatura"/>
              <w:rPr>
                <w:rFonts w:ascii="Arial" w:hAnsi="Arial" w:cs="Arial"/>
                <w:sz w:val="24"/>
                <w:szCs w:val="24"/>
                <w:bdr w:val="none" w:sz="0" w:space="0" w:color="auto"/>
              </w:rPr>
            </w:pPr>
          </w:p>
        </w:tc>
      </w:tr>
      <w:tr w:rsidR="00777826" w:rsidRPr="00777826" w:rsidTr="00BD3108">
        <w:tc>
          <w:tcPr>
            <w:tcW w:w="1984" w:type="dxa"/>
            <w:tcBorders>
              <w:left w:val="single" w:sz="2" w:space="0" w:color="000001"/>
              <w:bottom w:val="single" w:sz="2" w:space="0" w:color="000001"/>
            </w:tcBorders>
            <w:shd w:val="clear" w:color="auto" w:fill="FFFFFF"/>
            <w:tcMar>
              <w:top w:w="55" w:type="dxa"/>
              <w:left w:w="55" w:type="dxa"/>
              <w:bottom w:w="55" w:type="dxa"/>
              <w:right w:w="55" w:type="dxa"/>
            </w:tcMar>
          </w:tcPr>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Verifiche orali</w:t>
            </w:r>
          </w:p>
        </w:tc>
        <w:tc>
          <w:tcPr>
            <w:tcW w:w="1868" w:type="dxa"/>
            <w:tcBorders>
              <w:left w:val="single" w:sz="2" w:space="0" w:color="000001"/>
              <w:bottom w:val="single" w:sz="2" w:space="0" w:color="000001"/>
            </w:tcBorders>
            <w:shd w:val="clear" w:color="auto" w:fill="FFFFFF"/>
            <w:tcMar>
              <w:top w:w="55" w:type="dxa"/>
              <w:left w:w="55" w:type="dxa"/>
              <w:bottom w:w="55" w:type="dxa"/>
              <w:right w:w="55" w:type="dxa"/>
            </w:tcMar>
          </w:tcPr>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Pertinenza alla domanda e Completezza</w:t>
            </w:r>
          </w:p>
        </w:tc>
        <w:tc>
          <w:tcPr>
            <w:tcW w:w="1927" w:type="dxa"/>
            <w:tcBorders>
              <w:left w:val="single" w:sz="2" w:space="0" w:color="000001"/>
              <w:bottom w:val="single" w:sz="2" w:space="0" w:color="000001"/>
            </w:tcBorders>
            <w:shd w:val="clear" w:color="auto" w:fill="FFFFFF"/>
            <w:tcMar>
              <w:top w:w="55" w:type="dxa"/>
              <w:left w:w="55" w:type="dxa"/>
              <w:bottom w:w="55" w:type="dxa"/>
              <w:right w:w="55" w:type="dxa"/>
            </w:tcMar>
          </w:tcPr>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Chiarezza, Correttezza Fluidità espressiva</w:t>
            </w:r>
          </w:p>
        </w:tc>
        <w:tc>
          <w:tcPr>
            <w:tcW w:w="1926" w:type="dxa"/>
            <w:tcBorders>
              <w:left w:val="single" w:sz="2" w:space="0" w:color="000001"/>
              <w:bottom w:val="single" w:sz="2" w:space="0" w:color="000001"/>
            </w:tcBorders>
            <w:shd w:val="clear" w:color="auto" w:fill="FFFFFF"/>
            <w:tcMar>
              <w:top w:w="55" w:type="dxa"/>
              <w:left w:w="55" w:type="dxa"/>
              <w:bottom w:w="55" w:type="dxa"/>
              <w:right w:w="55" w:type="dxa"/>
            </w:tcMar>
          </w:tcPr>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Capacità di sintesi e di interazione</w:t>
            </w:r>
          </w:p>
        </w:tc>
        <w:tc>
          <w:tcPr>
            <w:tcW w:w="1950"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777826" w:rsidRPr="00777826" w:rsidRDefault="00777826" w:rsidP="00777826">
            <w:pPr>
              <w:pStyle w:val="Nessunaspaziatura"/>
              <w:rPr>
                <w:rFonts w:ascii="Arial" w:hAnsi="Arial" w:cs="Arial"/>
                <w:sz w:val="24"/>
                <w:szCs w:val="24"/>
                <w:bdr w:val="none" w:sz="0" w:space="0" w:color="auto"/>
              </w:rPr>
            </w:pPr>
            <w:r w:rsidRPr="00777826">
              <w:rPr>
                <w:rFonts w:ascii="Arial" w:hAnsi="Arial" w:cs="Arial"/>
                <w:sz w:val="24"/>
                <w:szCs w:val="24"/>
                <w:bdr w:val="none" w:sz="0" w:space="0" w:color="auto"/>
              </w:rPr>
              <w:t>Linguaggio specifico e proprietà lessicale</w:t>
            </w:r>
          </w:p>
        </w:tc>
      </w:tr>
    </w:tbl>
    <w:p w:rsidR="00777826" w:rsidRDefault="00777826" w:rsidP="00777826">
      <w:pPr>
        <w:widowControl w:val="0"/>
        <w:suppressAutoHyphens/>
        <w:snapToGrid w:val="0"/>
        <w:spacing w:after="120" w:line="240" w:lineRule="auto"/>
        <w:jc w:val="both"/>
        <w:rPr>
          <w:rFonts w:ascii="Arial" w:eastAsia="TimesNewRomanPSMT" w:hAnsi="Arial" w:cs="Arial"/>
          <w:kern w:val="2"/>
          <w:sz w:val="24"/>
          <w:szCs w:val="24"/>
        </w:rPr>
      </w:pPr>
    </w:p>
    <w:p w:rsidR="00777826" w:rsidRPr="00554F5F" w:rsidRDefault="00777826" w:rsidP="00777826">
      <w:pPr>
        <w:widowControl w:val="0"/>
        <w:suppressAutoHyphens/>
        <w:snapToGrid w:val="0"/>
        <w:spacing w:after="120" w:line="240" w:lineRule="auto"/>
        <w:jc w:val="both"/>
        <w:rPr>
          <w:rFonts w:ascii="Arial" w:eastAsia="TimesNewRomanPSMT" w:hAnsi="Arial" w:cs="Arial"/>
          <w:kern w:val="2"/>
          <w:sz w:val="24"/>
          <w:szCs w:val="24"/>
        </w:rPr>
      </w:pPr>
      <w:r w:rsidRPr="00554F5F">
        <w:rPr>
          <w:rFonts w:ascii="Arial" w:eastAsia="TimesNewRomanPSMT" w:hAnsi="Arial" w:cs="Arial"/>
          <w:kern w:val="2"/>
          <w:sz w:val="24"/>
          <w:szCs w:val="24"/>
        </w:rPr>
        <w:t>Per quanto riguarda l’insegnamento dell’educazione Civica si fa riferimento al documento Piano di lavoro annuale di Cittadinanza e Costituzione, inserito all’interno della piattaforma Microsoft Teams.</w:t>
      </w:r>
    </w:p>
    <w:p w:rsidR="00777826" w:rsidRDefault="00777826" w:rsidP="00777826">
      <w:pPr>
        <w:ind w:firstLine="708"/>
        <w:rPr>
          <w:rFonts w:ascii="Arial" w:eastAsia="Arial" w:hAnsi="Arial" w:cs="Arial"/>
          <w:sz w:val="24"/>
          <w:szCs w:val="24"/>
        </w:rPr>
      </w:pPr>
    </w:p>
    <w:p w:rsidR="00777826" w:rsidRDefault="00777826" w:rsidP="00777826">
      <w:pPr>
        <w:rPr>
          <w:rFonts w:ascii="Arial" w:eastAsia="Arial" w:hAnsi="Arial" w:cs="Arial"/>
          <w:sz w:val="24"/>
          <w:szCs w:val="24"/>
        </w:rPr>
      </w:pPr>
      <w:r>
        <w:rPr>
          <w:rFonts w:ascii="Arial" w:hAnsi="Arial"/>
          <w:sz w:val="24"/>
          <w:szCs w:val="24"/>
        </w:rPr>
        <w:t>Civitavecchia</w:t>
      </w:r>
    </w:p>
    <w:p w:rsidR="00777826" w:rsidRDefault="00777826" w:rsidP="00777826">
      <w:pPr>
        <w:ind w:firstLine="708"/>
        <w:jc w:val="right"/>
      </w:pPr>
      <w:r>
        <w:rPr>
          <w:rFonts w:ascii="Arial" w:hAnsi="Arial"/>
          <w:sz w:val="24"/>
          <w:szCs w:val="24"/>
        </w:rPr>
        <w:t xml:space="preserve">                      Prof. </w:t>
      </w:r>
    </w:p>
    <w:p w:rsidR="00777826" w:rsidRDefault="00777826" w:rsidP="00777826"/>
    <w:p w:rsidR="00AD4C24" w:rsidRDefault="00AD4C24"/>
    <w:sectPr w:rsidR="00AD4C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0969"/>
    <w:multiLevelType w:val="hybridMultilevel"/>
    <w:tmpl w:val="EAA8E66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1F3F21"/>
    <w:multiLevelType w:val="multilevel"/>
    <w:tmpl w:val="3F226FA8"/>
    <w:styleLink w:val="WWNum1"/>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6B84233"/>
    <w:multiLevelType w:val="hybridMultilevel"/>
    <w:tmpl w:val="44FE510A"/>
    <w:numStyleLink w:val="Stileimportato11"/>
  </w:abstractNum>
  <w:abstractNum w:abstractNumId="3" w15:restartNumberingAfterBreak="0">
    <w:nsid w:val="22554681"/>
    <w:multiLevelType w:val="hybridMultilevel"/>
    <w:tmpl w:val="1026D610"/>
    <w:numStyleLink w:val="Stileimportato8"/>
  </w:abstractNum>
  <w:abstractNum w:abstractNumId="4" w15:restartNumberingAfterBreak="0">
    <w:nsid w:val="260724EB"/>
    <w:multiLevelType w:val="hybridMultilevel"/>
    <w:tmpl w:val="0C78C7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961A8B"/>
    <w:multiLevelType w:val="hybridMultilevel"/>
    <w:tmpl w:val="1026D610"/>
    <w:styleLink w:val="Stileimportato8"/>
    <w:lvl w:ilvl="0" w:tplc="DBC2358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1BC853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F00BA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0D8813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3A6094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821FB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FAE191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38540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4CF00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45A2339"/>
    <w:multiLevelType w:val="hybridMultilevel"/>
    <w:tmpl w:val="2A243676"/>
    <w:numStyleLink w:val="Stileimportato6"/>
  </w:abstractNum>
  <w:abstractNum w:abstractNumId="7" w15:restartNumberingAfterBreak="0">
    <w:nsid w:val="35CA3868"/>
    <w:multiLevelType w:val="hybridMultilevel"/>
    <w:tmpl w:val="44FE510A"/>
    <w:styleLink w:val="Stileimportato11"/>
    <w:lvl w:ilvl="0" w:tplc="5C3261CA">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0A70CE8C">
      <w:start w:val="1"/>
      <w:numFmt w:val="bullet"/>
      <w:lvlText w:val="○"/>
      <w:lvlJc w:val="left"/>
      <w:pPr>
        <w:tabs>
          <w:tab w:val="num" w:pos="1080"/>
        </w:tabs>
        <w:ind w:left="1092" w:hanging="3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6834041E">
      <w:start w:val="1"/>
      <w:numFmt w:val="bullet"/>
      <w:lvlText w:val="■"/>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716CB776">
      <w:start w:val="1"/>
      <w:numFmt w:val="bullet"/>
      <w:lvlText w:val="●"/>
      <w:lvlJc w:val="left"/>
      <w:pPr>
        <w:tabs>
          <w:tab w:val="num" w:pos="1800"/>
        </w:tabs>
        <w:ind w:left="1812" w:hanging="37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A95253D2">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21E812EE">
      <w:start w:val="1"/>
      <w:numFmt w:val="bullet"/>
      <w:lvlText w:val="■"/>
      <w:lvlJc w:val="left"/>
      <w:pPr>
        <w:tabs>
          <w:tab w:val="num" w:pos="2520"/>
        </w:tabs>
        <w:ind w:left="2532" w:hanging="3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9834A0AE">
      <w:start w:val="1"/>
      <w:numFmt w:val="bullet"/>
      <w:lvlText w:val="●"/>
      <w:lvlJc w:val="left"/>
      <w:pPr>
        <w:tabs>
          <w:tab w:val="num" w:pos="2832"/>
        </w:tabs>
        <w:ind w:left="2844" w:hanging="32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A40CF6DC">
      <w:start w:val="1"/>
      <w:numFmt w:val="bullet"/>
      <w:lvlText w:val="○"/>
      <w:lvlJc w:val="left"/>
      <w:pPr>
        <w:tabs>
          <w:tab w:val="num" w:pos="3240"/>
        </w:tabs>
        <w:ind w:left="3252" w:hanging="3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1EAAB33A">
      <w:start w:val="1"/>
      <w:numFmt w:val="bullet"/>
      <w:lvlText w:val="■"/>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8" w15:restartNumberingAfterBreak="0">
    <w:nsid w:val="3E40530B"/>
    <w:multiLevelType w:val="hybridMultilevel"/>
    <w:tmpl w:val="0CE61976"/>
    <w:styleLink w:val="Stileimportato10"/>
    <w:lvl w:ilvl="0" w:tplc="4D425A16">
      <w:start w:val="1"/>
      <w:numFmt w:val="decimal"/>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E92DD8C">
      <w:start w:val="1"/>
      <w:numFmt w:val="lowerLetter"/>
      <w:lvlText w:val="%2."/>
      <w:lvlJc w:val="left"/>
      <w:pPr>
        <w:tabs>
          <w:tab w:val="num" w:pos="1416"/>
        </w:tabs>
        <w:ind w:left="1428"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tplc="EEBADF9A">
      <w:start w:val="1"/>
      <w:numFmt w:val="lowerRoman"/>
      <w:lvlText w:val="%3."/>
      <w:lvlJc w:val="left"/>
      <w:pPr>
        <w:tabs>
          <w:tab w:val="num" w:pos="2124"/>
        </w:tabs>
        <w:ind w:left="2136"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3" w:tplc="C00AF4F8">
      <w:start w:val="1"/>
      <w:numFmt w:val="decimal"/>
      <w:lvlText w:val="%4."/>
      <w:lvlJc w:val="left"/>
      <w:pPr>
        <w:tabs>
          <w:tab w:val="num" w:pos="2832"/>
        </w:tabs>
        <w:ind w:left="28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69E85A12">
      <w:start w:val="1"/>
      <w:numFmt w:val="lowerLetter"/>
      <w:lvlText w:val="%5."/>
      <w:lvlJc w:val="left"/>
      <w:pPr>
        <w:tabs>
          <w:tab w:val="num" w:pos="3540"/>
        </w:tabs>
        <w:ind w:left="355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5" w:tplc="F58EE962">
      <w:start w:val="1"/>
      <w:numFmt w:val="lowerRoman"/>
      <w:lvlText w:val="%6."/>
      <w:lvlJc w:val="left"/>
      <w:pPr>
        <w:tabs>
          <w:tab w:val="num" w:pos="4248"/>
        </w:tabs>
        <w:ind w:left="4260"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6" w:tplc="D20EFFFA">
      <w:start w:val="1"/>
      <w:numFmt w:val="decimal"/>
      <w:lvlText w:val="%7."/>
      <w:lvlJc w:val="left"/>
      <w:pPr>
        <w:tabs>
          <w:tab w:val="num" w:pos="4956"/>
        </w:tabs>
        <w:ind w:left="4968"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7" w:tplc="C5B8BD18">
      <w:start w:val="1"/>
      <w:numFmt w:val="lowerLetter"/>
      <w:lvlText w:val="%8."/>
      <w:lvlJc w:val="left"/>
      <w:pPr>
        <w:tabs>
          <w:tab w:val="num" w:pos="5664"/>
        </w:tabs>
        <w:ind w:left="5676"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8" w:tplc="FA3C582E">
      <w:start w:val="1"/>
      <w:numFmt w:val="lowerRoman"/>
      <w:suff w:val="nothing"/>
      <w:lvlText w:val="%9."/>
      <w:lvlJc w:val="left"/>
      <w:pPr>
        <w:ind w:left="6384" w:hanging="21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3641A06"/>
    <w:multiLevelType w:val="hybridMultilevel"/>
    <w:tmpl w:val="0D3E4890"/>
    <w:styleLink w:val="Stileimportato5"/>
    <w:lvl w:ilvl="0" w:tplc="43D0D98C">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92EF20">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A607AE">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4702188">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BCAEACC">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41ED9BE">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7C5346">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1EBE9C">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E20BFE">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58A7314"/>
    <w:multiLevelType w:val="hybridMultilevel"/>
    <w:tmpl w:val="0D3E4890"/>
    <w:numStyleLink w:val="Stileimportato5"/>
  </w:abstractNum>
  <w:abstractNum w:abstractNumId="11" w15:restartNumberingAfterBreak="0">
    <w:nsid w:val="4EF41DD4"/>
    <w:multiLevelType w:val="hybridMultilevel"/>
    <w:tmpl w:val="2A243676"/>
    <w:styleLink w:val="Stileimportato6"/>
    <w:lvl w:ilvl="0" w:tplc="9776148A">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5A2FA54">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F02EDC">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14C4D6">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C88C950">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E4A155C">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8E4312">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EDA31A2">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F22878">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64564C5"/>
    <w:multiLevelType w:val="multilevel"/>
    <w:tmpl w:val="6C36C160"/>
    <w:styleLink w:val="WWNum23"/>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6FF4EDA"/>
    <w:multiLevelType w:val="hybridMultilevel"/>
    <w:tmpl w:val="0CE61976"/>
    <w:numStyleLink w:val="Stileimportato10"/>
  </w:abstractNum>
  <w:abstractNum w:abstractNumId="14" w15:restartNumberingAfterBreak="0">
    <w:nsid w:val="58EA49D2"/>
    <w:multiLevelType w:val="hybridMultilevel"/>
    <w:tmpl w:val="809ED604"/>
    <w:styleLink w:val="Stileimportato9"/>
    <w:lvl w:ilvl="0" w:tplc="0C56AE9A">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C8E68FC">
      <w:start w:val="1"/>
      <w:numFmt w:val="decimal"/>
      <w:lvlText w:val="%2."/>
      <w:lvlJc w:val="left"/>
      <w:pPr>
        <w:tabs>
          <w:tab w:val="num" w:pos="1080"/>
        </w:tabs>
        <w:ind w:left="1092" w:hanging="372"/>
      </w:pPr>
      <w:rPr>
        <w:rFonts w:hAnsi="Arial Unicode MS"/>
        <w:caps w:val="0"/>
        <w:smallCaps w:val="0"/>
        <w:strike w:val="0"/>
        <w:dstrike w:val="0"/>
        <w:outline w:val="0"/>
        <w:emboss w:val="0"/>
        <w:imprint w:val="0"/>
        <w:spacing w:val="0"/>
        <w:w w:val="100"/>
        <w:kern w:val="0"/>
        <w:position w:val="0"/>
        <w:highlight w:val="none"/>
        <w:vertAlign w:val="baseline"/>
      </w:rPr>
    </w:lvl>
    <w:lvl w:ilvl="2" w:tplc="1A629EC0">
      <w:start w:val="1"/>
      <w:numFmt w:val="decimal"/>
      <w:lvlText w:val="%3."/>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3" w:tplc="94761436">
      <w:start w:val="1"/>
      <w:numFmt w:val="decimal"/>
      <w:lvlText w:val="%4."/>
      <w:lvlJc w:val="left"/>
      <w:pPr>
        <w:tabs>
          <w:tab w:val="num" w:pos="1800"/>
        </w:tabs>
        <w:ind w:left="1812" w:hanging="372"/>
      </w:pPr>
      <w:rPr>
        <w:rFonts w:hAnsi="Arial Unicode MS"/>
        <w:caps w:val="0"/>
        <w:smallCaps w:val="0"/>
        <w:strike w:val="0"/>
        <w:dstrike w:val="0"/>
        <w:outline w:val="0"/>
        <w:emboss w:val="0"/>
        <w:imprint w:val="0"/>
        <w:spacing w:val="0"/>
        <w:w w:val="100"/>
        <w:kern w:val="0"/>
        <w:position w:val="0"/>
        <w:highlight w:val="none"/>
        <w:vertAlign w:val="baseline"/>
      </w:rPr>
    </w:lvl>
    <w:lvl w:ilvl="4" w:tplc="B472F9D6">
      <w:start w:val="1"/>
      <w:numFmt w:val="decimal"/>
      <w:lvlText w:val="%5."/>
      <w:lvlJc w:val="left"/>
      <w:pPr>
        <w:tabs>
          <w:tab w:val="num" w:pos="2124"/>
        </w:tabs>
        <w:ind w:left="2136" w:hanging="336"/>
      </w:pPr>
      <w:rPr>
        <w:rFonts w:hAnsi="Arial Unicode MS"/>
        <w:caps w:val="0"/>
        <w:smallCaps w:val="0"/>
        <w:strike w:val="0"/>
        <w:dstrike w:val="0"/>
        <w:outline w:val="0"/>
        <w:emboss w:val="0"/>
        <w:imprint w:val="0"/>
        <w:spacing w:val="0"/>
        <w:w w:val="100"/>
        <w:kern w:val="0"/>
        <w:position w:val="0"/>
        <w:highlight w:val="none"/>
        <w:vertAlign w:val="baseline"/>
      </w:rPr>
    </w:lvl>
    <w:lvl w:ilvl="5" w:tplc="4DF885AA">
      <w:start w:val="1"/>
      <w:numFmt w:val="decimal"/>
      <w:lvlText w:val="%6."/>
      <w:lvlJc w:val="left"/>
      <w:pPr>
        <w:tabs>
          <w:tab w:val="num" w:pos="2520"/>
        </w:tabs>
        <w:ind w:left="2532" w:hanging="372"/>
      </w:pPr>
      <w:rPr>
        <w:rFonts w:hAnsi="Arial Unicode MS"/>
        <w:caps w:val="0"/>
        <w:smallCaps w:val="0"/>
        <w:strike w:val="0"/>
        <w:dstrike w:val="0"/>
        <w:outline w:val="0"/>
        <w:emboss w:val="0"/>
        <w:imprint w:val="0"/>
        <w:spacing w:val="0"/>
        <w:w w:val="100"/>
        <w:kern w:val="0"/>
        <w:position w:val="0"/>
        <w:highlight w:val="none"/>
        <w:vertAlign w:val="baseline"/>
      </w:rPr>
    </w:lvl>
    <w:lvl w:ilvl="6" w:tplc="629214D4">
      <w:start w:val="1"/>
      <w:numFmt w:val="decimal"/>
      <w:lvlText w:val="%7."/>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7" w:tplc="5024D3CE">
      <w:start w:val="1"/>
      <w:numFmt w:val="decimal"/>
      <w:lvlText w:val="%8."/>
      <w:lvlJc w:val="left"/>
      <w:pPr>
        <w:tabs>
          <w:tab w:val="num" w:pos="3240"/>
        </w:tabs>
        <w:ind w:left="3252" w:hanging="372"/>
      </w:pPr>
      <w:rPr>
        <w:rFonts w:hAnsi="Arial Unicode MS"/>
        <w:caps w:val="0"/>
        <w:smallCaps w:val="0"/>
        <w:strike w:val="0"/>
        <w:dstrike w:val="0"/>
        <w:outline w:val="0"/>
        <w:emboss w:val="0"/>
        <w:imprint w:val="0"/>
        <w:spacing w:val="0"/>
        <w:w w:val="100"/>
        <w:kern w:val="0"/>
        <w:position w:val="0"/>
        <w:highlight w:val="none"/>
        <w:vertAlign w:val="baseline"/>
      </w:rPr>
    </w:lvl>
    <w:lvl w:ilvl="8" w:tplc="25D01074">
      <w:start w:val="1"/>
      <w:numFmt w:val="decimal"/>
      <w:lvlText w:val="%9."/>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4665FB2"/>
    <w:multiLevelType w:val="hybridMultilevel"/>
    <w:tmpl w:val="0DDE47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F4F7D82"/>
    <w:multiLevelType w:val="hybridMultilevel"/>
    <w:tmpl w:val="809ED604"/>
    <w:numStyleLink w:val="Stileimportato9"/>
  </w:abstractNum>
  <w:abstractNum w:abstractNumId="17" w15:restartNumberingAfterBreak="0">
    <w:nsid w:val="71DF54CF"/>
    <w:multiLevelType w:val="hybridMultilevel"/>
    <w:tmpl w:val="BCFA3C2C"/>
    <w:numStyleLink w:val="Stileimportato4"/>
  </w:abstractNum>
  <w:abstractNum w:abstractNumId="18" w15:restartNumberingAfterBreak="0">
    <w:nsid w:val="73875209"/>
    <w:multiLevelType w:val="hybridMultilevel"/>
    <w:tmpl w:val="BCFA3C2C"/>
    <w:styleLink w:val="Stileimportato4"/>
    <w:lvl w:ilvl="0" w:tplc="C2A24072">
      <w:start w:val="1"/>
      <w:numFmt w:val="bullet"/>
      <w:lvlText w:val="·"/>
      <w:lvlJc w:val="left"/>
      <w:pPr>
        <w:ind w:left="70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6A1B20">
      <w:start w:val="1"/>
      <w:numFmt w:val="bullet"/>
      <w:lvlText w:val="·"/>
      <w:lvlJc w:val="left"/>
      <w:pPr>
        <w:ind w:left="70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9148240">
      <w:start w:val="1"/>
      <w:numFmt w:val="bullet"/>
      <w:lvlText w:val="·"/>
      <w:lvlJc w:val="left"/>
      <w:pPr>
        <w:ind w:left="70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0946552">
      <w:start w:val="1"/>
      <w:numFmt w:val="bullet"/>
      <w:lvlText w:val="·"/>
      <w:lvlJc w:val="left"/>
      <w:pPr>
        <w:ind w:left="70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240BD6">
      <w:start w:val="1"/>
      <w:numFmt w:val="bullet"/>
      <w:lvlText w:val="·"/>
      <w:lvlJc w:val="left"/>
      <w:pPr>
        <w:ind w:left="70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91C73C0">
      <w:start w:val="1"/>
      <w:numFmt w:val="bullet"/>
      <w:lvlText w:val="·"/>
      <w:lvlJc w:val="left"/>
      <w:pPr>
        <w:ind w:left="70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392CC76">
      <w:start w:val="1"/>
      <w:numFmt w:val="bullet"/>
      <w:lvlText w:val="·"/>
      <w:lvlJc w:val="left"/>
      <w:pPr>
        <w:ind w:left="70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624E38">
      <w:start w:val="1"/>
      <w:numFmt w:val="bullet"/>
      <w:lvlText w:val="·"/>
      <w:lvlJc w:val="left"/>
      <w:pPr>
        <w:ind w:left="70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F94F21A">
      <w:start w:val="1"/>
      <w:numFmt w:val="bullet"/>
      <w:lvlText w:val="·"/>
      <w:lvlJc w:val="left"/>
      <w:pPr>
        <w:ind w:left="70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51A331A"/>
    <w:multiLevelType w:val="hybridMultilevel"/>
    <w:tmpl w:val="788E41B6"/>
    <w:styleLink w:val="Stileimportato7"/>
    <w:lvl w:ilvl="0" w:tplc="771874A4">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F8EED52">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FE5BF8">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E8CDFA">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50E9BA">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53E66FC">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2EA4AA">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9605484">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C65BAC">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9976890"/>
    <w:multiLevelType w:val="hybridMultilevel"/>
    <w:tmpl w:val="788E41B6"/>
    <w:numStyleLink w:val="Stileimportato7"/>
  </w:abstractNum>
  <w:abstractNum w:abstractNumId="21" w15:restartNumberingAfterBreak="0">
    <w:nsid w:val="7ECF23D2"/>
    <w:multiLevelType w:val="hybridMultilevel"/>
    <w:tmpl w:val="67CEBCF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FC871EE"/>
    <w:multiLevelType w:val="hybridMultilevel"/>
    <w:tmpl w:val="BCFA3C2C"/>
    <w:numStyleLink w:val="Stileimportato4"/>
  </w:abstractNum>
  <w:num w:numId="1">
    <w:abstractNumId w:val="18"/>
  </w:num>
  <w:num w:numId="2">
    <w:abstractNumId w:val="9"/>
  </w:num>
  <w:num w:numId="3">
    <w:abstractNumId w:val="10"/>
  </w:num>
  <w:num w:numId="4">
    <w:abstractNumId w:val="11"/>
  </w:num>
  <w:num w:numId="5">
    <w:abstractNumId w:val="6"/>
  </w:num>
  <w:num w:numId="6">
    <w:abstractNumId w:val="19"/>
  </w:num>
  <w:num w:numId="7">
    <w:abstractNumId w:val="20"/>
  </w:num>
  <w:num w:numId="8">
    <w:abstractNumId w:val="5"/>
  </w:num>
  <w:num w:numId="9">
    <w:abstractNumId w:val="3"/>
  </w:num>
  <w:num w:numId="10">
    <w:abstractNumId w:val="14"/>
  </w:num>
  <w:num w:numId="11">
    <w:abstractNumId w:val="16"/>
  </w:num>
  <w:num w:numId="12">
    <w:abstractNumId w:val="8"/>
  </w:num>
  <w:num w:numId="13">
    <w:abstractNumId w:val="13"/>
  </w:num>
  <w:num w:numId="14">
    <w:abstractNumId w:val="7"/>
  </w:num>
  <w:num w:numId="15">
    <w:abstractNumId w:val="2"/>
  </w:num>
  <w:num w:numId="16">
    <w:abstractNumId w:val="22"/>
    <w:lvlOverride w:ilvl="0">
      <w:lvl w:ilvl="0" w:tplc="AE36D9F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DE6FD0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A8ECAA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0584F0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69CE62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E8227A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DDA1D6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55CB38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21A553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21"/>
  </w:num>
  <w:num w:numId="18">
    <w:abstractNumId w:val="0"/>
  </w:num>
  <w:num w:numId="19">
    <w:abstractNumId w:val="17"/>
  </w:num>
  <w:num w:numId="20">
    <w:abstractNumId w:val="15"/>
  </w:num>
  <w:num w:numId="21">
    <w:abstractNumId w:val="4"/>
  </w:num>
  <w:num w:numId="22">
    <w:abstractNumId w:val="1"/>
  </w:num>
  <w:num w:numId="23">
    <w:abstractNumId w:val="1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826"/>
    <w:rsid w:val="00554088"/>
    <w:rsid w:val="00777826"/>
    <w:rsid w:val="009A0CC6"/>
    <w:rsid w:val="00A23AD6"/>
    <w:rsid w:val="00AD4C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7E479"/>
  <w15:chartTrackingRefBased/>
  <w15:docId w15:val="{89BB308C-697A-4938-A901-1D762DBC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777826"/>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Stileimportato4">
    <w:name w:val="Stile importato 4"/>
    <w:rsid w:val="00777826"/>
    <w:pPr>
      <w:numPr>
        <w:numId w:val="1"/>
      </w:numPr>
    </w:pPr>
  </w:style>
  <w:style w:type="paragraph" w:styleId="Paragrafoelenco">
    <w:name w:val="List Paragraph"/>
    <w:uiPriority w:val="34"/>
    <w:qFormat/>
    <w:rsid w:val="00777826"/>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it-IT"/>
    </w:rPr>
  </w:style>
  <w:style w:type="numbering" w:customStyle="1" w:styleId="Stileimportato5">
    <w:name w:val="Stile importato 5"/>
    <w:rsid w:val="00777826"/>
    <w:pPr>
      <w:numPr>
        <w:numId w:val="2"/>
      </w:numPr>
    </w:pPr>
  </w:style>
  <w:style w:type="paragraph" w:customStyle="1" w:styleId="Standard">
    <w:name w:val="Standard"/>
    <w:rsid w:val="00777826"/>
    <w:pPr>
      <w:widowControl w:val="0"/>
      <w:pBdr>
        <w:top w:val="nil"/>
        <w:left w:val="nil"/>
        <w:bottom w:val="nil"/>
        <w:right w:val="nil"/>
        <w:between w:val="nil"/>
        <w:bar w:val="nil"/>
      </w:pBdr>
      <w:suppressAutoHyphens/>
      <w:spacing w:after="200" w:line="276" w:lineRule="auto"/>
    </w:pPr>
    <w:rPr>
      <w:rFonts w:ascii="Times New Roman" w:eastAsia="Times New Roman" w:hAnsi="Times New Roman" w:cs="Times New Roman"/>
      <w:color w:val="000000"/>
      <w:kern w:val="3"/>
      <w:sz w:val="24"/>
      <w:szCs w:val="24"/>
      <w:u w:color="000000"/>
      <w:bdr w:val="nil"/>
      <w:lang w:eastAsia="it-IT"/>
    </w:rPr>
  </w:style>
  <w:style w:type="numbering" w:customStyle="1" w:styleId="Stileimportato6">
    <w:name w:val="Stile importato 6"/>
    <w:rsid w:val="00777826"/>
    <w:pPr>
      <w:numPr>
        <w:numId w:val="4"/>
      </w:numPr>
    </w:pPr>
  </w:style>
  <w:style w:type="numbering" w:customStyle="1" w:styleId="Stileimportato7">
    <w:name w:val="Stile importato 7"/>
    <w:rsid w:val="00777826"/>
    <w:pPr>
      <w:numPr>
        <w:numId w:val="6"/>
      </w:numPr>
    </w:pPr>
  </w:style>
  <w:style w:type="numbering" w:customStyle="1" w:styleId="Stileimportato8">
    <w:name w:val="Stile importato 8"/>
    <w:rsid w:val="00777826"/>
    <w:pPr>
      <w:numPr>
        <w:numId w:val="8"/>
      </w:numPr>
    </w:pPr>
  </w:style>
  <w:style w:type="numbering" w:customStyle="1" w:styleId="Stileimportato9">
    <w:name w:val="Stile importato 9"/>
    <w:rsid w:val="00777826"/>
    <w:pPr>
      <w:numPr>
        <w:numId w:val="10"/>
      </w:numPr>
    </w:pPr>
  </w:style>
  <w:style w:type="numbering" w:customStyle="1" w:styleId="Stileimportato10">
    <w:name w:val="Stile importato 10"/>
    <w:rsid w:val="00777826"/>
    <w:pPr>
      <w:numPr>
        <w:numId w:val="12"/>
      </w:numPr>
    </w:pPr>
  </w:style>
  <w:style w:type="numbering" w:customStyle="1" w:styleId="Stileimportato11">
    <w:name w:val="Stile importato 11"/>
    <w:rsid w:val="00777826"/>
    <w:pPr>
      <w:numPr>
        <w:numId w:val="14"/>
      </w:numPr>
    </w:pPr>
  </w:style>
  <w:style w:type="paragraph" w:styleId="Nessunaspaziatura">
    <w:name w:val="No Spacing"/>
    <w:uiPriority w:val="1"/>
    <w:qFormat/>
    <w:rsid w:val="00777826"/>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it-IT"/>
    </w:rPr>
  </w:style>
  <w:style w:type="numbering" w:customStyle="1" w:styleId="WWNum1">
    <w:name w:val="WWNum1"/>
    <w:basedOn w:val="Nessunelenco"/>
    <w:rsid w:val="00777826"/>
    <w:pPr>
      <w:numPr>
        <w:numId w:val="22"/>
      </w:numPr>
    </w:pPr>
  </w:style>
  <w:style w:type="numbering" w:customStyle="1" w:styleId="WWNum11">
    <w:name w:val="WWNum11"/>
    <w:basedOn w:val="Nessunelenco"/>
    <w:rsid w:val="00777826"/>
  </w:style>
  <w:style w:type="numbering" w:customStyle="1" w:styleId="WWNum23">
    <w:name w:val="WWNum23"/>
    <w:rsid w:val="00A23AD6"/>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85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E0CDA6FD7361D4C9531B2064F3C5704" ma:contentTypeVersion="3" ma:contentTypeDescription="Creare un nuovo documento." ma:contentTypeScope="" ma:versionID="7a77919a19c8ee46146eb137827867ec">
  <xsd:schema xmlns:xsd="http://www.w3.org/2001/XMLSchema" xmlns:xs="http://www.w3.org/2001/XMLSchema" xmlns:p="http://schemas.microsoft.com/office/2006/metadata/properties" xmlns:ns2="9783abdf-d01e-43ae-98b0-82e9f79f0f01" targetNamespace="http://schemas.microsoft.com/office/2006/metadata/properties" ma:root="true" ma:fieldsID="95aad97344a7689c2d2429ab90ce38c5" ns2:_="">
    <xsd:import namespace="9783abdf-d01e-43ae-98b0-82e9f79f0f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3abdf-d01e-43ae-98b0-82e9f79f0f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F52C4A-215F-4285-87CC-5B11794FFDDA}"/>
</file>

<file path=customXml/itemProps2.xml><?xml version="1.0" encoding="utf-8"?>
<ds:datastoreItem xmlns:ds="http://schemas.openxmlformats.org/officeDocument/2006/customXml" ds:itemID="{CB1CF447-0642-4844-A607-9115D3FF1B14}"/>
</file>

<file path=customXml/itemProps3.xml><?xml version="1.0" encoding="utf-8"?>
<ds:datastoreItem xmlns:ds="http://schemas.openxmlformats.org/officeDocument/2006/customXml" ds:itemID="{72C2CD11-B6D9-4C40-8CFD-028375CB3786}"/>
</file>

<file path=docProps/app.xml><?xml version="1.0" encoding="utf-8"?>
<Properties xmlns="http://schemas.openxmlformats.org/officeDocument/2006/extended-properties" xmlns:vt="http://schemas.openxmlformats.org/officeDocument/2006/docPropsVTypes">
  <Template>Normal.dotm</Template>
  <TotalTime>0</TotalTime>
  <Pages>10</Pages>
  <Words>2270</Words>
  <Characters>12943</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 Luca</cp:lastModifiedBy>
  <cp:revision>2</cp:revision>
  <dcterms:created xsi:type="dcterms:W3CDTF">2023-11-09T08:05:00Z</dcterms:created>
  <dcterms:modified xsi:type="dcterms:W3CDTF">2023-11-09T08:05:00Z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0x0101009E0CDA6FD7361D4C9531B2064F3C5704</vt:lpwstr>
  </property>
</Properties>
</file>