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71C" w:rsidRPr="00583207" w:rsidRDefault="00F5571C" w:rsidP="00F5571C">
      <w:pPr>
        <w:widowControl w:val="0"/>
        <w:suppressAutoHyphens/>
        <w:spacing w:after="0" w:line="240" w:lineRule="auto"/>
        <w:ind w:left="709"/>
        <w:jc w:val="center"/>
        <w:rPr>
          <w:rFonts w:ascii="Arial" w:eastAsia="Arial" w:hAnsi="Arial" w:cs="Arial"/>
          <w:b/>
          <w:kern w:val="1"/>
          <w:sz w:val="24"/>
          <w:szCs w:val="24"/>
          <w:lang w:eastAsia="it-IT"/>
        </w:rPr>
      </w:pPr>
      <w:bookmarkStart w:id="0" w:name="_GoBack"/>
      <w:bookmarkEnd w:id="0"/>
      <w:r w:rsidRPr="00583207">
        <w:rPr>
          <w:rFonts w:ascii="Arial" w:eastAsia="Arial" w:hAnsi="Arial" w:cs="Arial"/>
          <w:b/>
          <w:kern w:val="1"/>
          <w:sz w:val="24"/>
          <w:szCs w:val="24"/>
          <w:lang w:eastAsia="it-IT"/>
        </w:rPr>
        <w:t>ISTITUTO COMPRENSIVO</w:t>
      </w:r>
    </w:p>
    <w:p w:rsidR="00F5571C" w:rsidRPr="00583207" w:rsidRDefault="00F5571C" w:rsidP="00F5571C">
      <w:pPr>
        <w:widowControl w:val="0"/>
        <w:suppressAutoHyphens/>
        <w:spacing w:after="0" w:line="240" w:lineRule="auto"/>
        <w:ind w:left="709"/>
        <w:jc w:val="center"/>
        <w:rPr>
          <w:rFonts w:ascii="Arial" w:eastAsia="Arial" w:hAnsi="Arial" w:cs="Arial"/>
          <w:b/>
          <w:kern w:val="1"/>
          <w:sz w:val="24"/>
          <w:szCs w:val="24"/>
          <w:lang w:eastAsia="it-IT"/>
        </w:rPr>
      </w:pPr>
      <w:r w:rsidRPr="00583207">
        <w:rPr>
          <w:rFonts w:ascii="Arial" w:eastAsia="Arial" w:hAnsi="Arial" w:cs="Arial"/>
          <w:b/>
          <w:kern w:val="1"/>
          <w:sz w:val="24"/>
          <w:szCs w:val="24"/>
          <w:lang w:eastAsia="it-IT"/>
        </w:rPr>
        <w:t>“Don Lorenzo Milani”</w:t>
      </w:r>
    </w:p>
    <w:p w:rsidR="00F5571C" w:rsidRPr="00583207" w:rsidRDefault="00F5571C" w:rsidP="00F5571C">
      <w:pPr>
        <w:widowControl w:val="0"/>
        <w:suppressAutoHyphens/>
        <w:spacing w:after="0" w:line="240" w:lineRule="auto"/>
        <w:ind w:left="709"/>
        <w:jc w:val="center"/>
        <w:rPr>
          <w:rFonts w:ascii="Arial" w:eastAsia="Arial" w:hAnsi="Arial" w:cs="Arial"/>
          <w:b/>
          <w:kern w:val="1"/>
          <w:sz w:val="24"/>
          <w:szCs w:val="24"/>
          <w:lang w:eastAsia="it-IT"/>
        </w:rPr>
      </w:pPr>
      <w:r w:rsidRPr="00583207">
        <w:rPr>
          <w:rFonts w:ascii="Arial" w:eastAsia="Arial" w:hAnsi="Arial" w:cs="Arial"/>
          <w:b/>
          <w:kern w:val="1"/>
          <w:sz w:val="24"/>
          <w:szCs w:val="24"/>
          <w:lang w:eastAsia="it-IT"/>
        </w:rPr>
        <w:t>Via Achille Montanucci 138</w:t>
      </w:r>
    </w:p>
    <w:p w:rsidR="00F5571C" w:rsidRPr="00583207" w:rsidRDefault="00F5571C" w:rsidP="00F5571C">
      <w:pPr>
        <w:widowControl w:val="0"/>
        <w:suppressAutoHyphens/>
        <w:spacing w:after="0" w:line="240" w:lineRule="auto"/>
        <w:ind w:left="709"/>
        <w:jc w:val="center"/>
        <w:rPr>
          <w:rFonts w:ascii="Arial" w:eastAsia="Arial" w:hAnsi="Arial" w:cs="Arial"/>
          <w:b/>
          <w:kern w:val="1"/>
          <w:sz w:val="24"/>
          <w:szCs w:val="24"/>
          <w:lang w:eastAsia="it-IT"/>
        </w:rPr>
      </w:pPr>
      <w:r w:rsidRPr="00583207">
        <w:rPr>
          <w:rFonts w:ascii="Arial" w:eastAsia="Arial" w:hAnsi="Arial" w:cs="Arial"/>
          <w:b/>
          <w:kern w:val="1"/>
          <w:sz w:val="24"/>
          <w:szCs w:val="24"/>
          <w:lang w:eastAsia="it-IT"/>
        </w:rPr>
        <w:t>Civitavecchia (Roma)</w:t>
      </w:r>
    </w:p>
    <w:p w:rsidR="00F5571C" w:rsidRPr="00583207" w:rsidRDefault="00F5571C" w:rsidP="00F5571C">
      <w:pPr>
        <w:widowControl w:val="0"/>
        <w:suppressAutoHyphens/>
        <w:spacing w:after="0" w:line="240" w:lineRule="auto"/>
        <w:ind w:left="709"/>
        <w:jc w:val="center"/>
        <w:rPr>
          <w:rFonts w:ascii="Arial" w:eastAsia="Arial" w:hAnsi="Arial" w:cs="Arial"/>
          <w:b/>
          <w:kern w:val="1"/>
          <w:sz w:val="24"/>
          <w:szCs w:val="24"/>
          <w:lang w:eastAsia="it-IT"/>
        </w:rPr>
      </w:pPr>
    </w:p>
    <w:p w:rsidR="00F5571C" w:rsidRPr="00583207" w:rsidRDefault="00F5571C" w:rsidP="00F5571C">
      <w:pPr>
        <w:widowControl w:val="0"/>
        <w:suppressAutoHyphens/>
        <w:spacing w:after="0" w:line="240" w:lineRule="auto"/>
        <w:ind w:left="709"/>
        <w:jc w:val="center"/>
        <w:rPr>
          <w:rFonts w:ascii="Arial" w:eastAsia="TimesNewRomanPSMT" w:hAnsi="Arial" w:cs="Arial"/>
          <w:b/>
          <w:bCs/>
          <w:kern w:val="1"/>
          <w:sz w:val="24"/>
          <w:szCs w:val="24"/>
          <w:lang w:eastAsia="it-IT"/>
        </w:rPr>
      </w:pPr>
      <w:r w:rsidRPr="00583207">
        <w:rPr>
          <w:rFonts w:ascii="Arial" w:eastAsia="TimesNewRomanPSMT" w:hAnsi="Arial" w:cs="Arial"/>
          <w:b/>
          <w:bCs/>
          <w:kern w:val="1"/>
          <w:sz w:val="24"/>
          <w:szCs w:val="24"/>
          <w:lang w:eastAsia="it-IT"/>
        </w:rPr>
        <w:t>Piano di lavoro del Consiglio di classe 3° __</w:t>
      </w: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jc w:val="center"/>
        <w:rPr>
          <w:rFonts w:ascii="Arial" w:eastAsia="TimesNewRomanPSMT" w:hAnsi="Arial" w:cs="Arial"/>
          <w:b/>
          <w:kern w:val="1"/>
          <w:sz w:val="24"/>
          <w:szCs w:val="24"/>
          <w:lang w:eastAsia="it-IT"/>
        </w:rPr>
      </w:pPr>
      <w:r w:rsidRPr="00583207">
        <w:rPr>
          <w:rFonts w:ascii="Arial" w:eastAsia="TimesNewRomanPSMT" w:hAnsi="Arial" w:cs="Arial"/>
          <w:b/>
          <w:bCs/>
          <w:kern w:val="1"/>
          <w:sz w:val="24"/>
          <w:szCs w:val="24"/>
          <w:lang w:eastAsia="it-IT"/>
        </w:rPr>
        <w:t>A.S</w:t>
      </w:r>
      <w:r w:rsidR="007D3CE9">
        <w:rPr>
          <w:rFonts w:ascii="Arial" w:eastAsia="TimesNewRomanPSMT" w:hAnsi="Arial" w:cs="Arial"/>
          <w:b/>
          <w:kern w:val="1"/>
          <w:sz w:val="24"/>
          <w:szCs w:val="24"/>
          <w:lang w:eastAsia="it-IT"/>
        </w:rPr>
        <w:t>.  20__/20___</w:t>
      </w: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u w:val="single"/>
          <w:lang w:eastAsia="it-IT"/>
        </w:rPr>
      </w:pPr>
      <w:r w:rsidRPr="00583207">
        <w:rPr>
          <w:rFonts w:ascii="Arial" w:eastAsia="TimesNewRomanPSMT" w:hAnsi="Arial" w:cs="Arial"/>
          <w:b/>
          <w:bCs/>
          <w:kern w:val="1"/>
          <w:sz w:val="24"/>
          <w:szCs w:val="24"/>
          <w:lang w:eastAsia="it-IT"/>
        </w:rPr>
        <w:t xml:space="preserve">          </w:t>
      </w:r>
      <w:r w:rsidRPr="00583207">
        <w:rPr>
          <w:rFonts w:ascii="Arial" w:eastAsia="TimesNewRomanPSMT" w:hAnsi="Arial" w:cs="Arial"/>
          <w:b/>
          <w:bCs/>
          <w:kern w:val="1"/>
          <w:sz w:val="24"/>
          <w:szCs w:val="24"/>
          <w:u w:val="single"/>
          <w:lang w:eastAsia="it-IT"/>
        </w:rPr>
        <w:t xml:space="preserve">Presentazione della classe: </w:t>
      </w: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tbl>
      <w:tblPr>
        <w:tblStyle w:val="Grigliatabella"/>
        <w:tblW w:w="0" w:type="auto"/>
        <w:tblInd w:w="709" w:type="dxa"/>
        <w:tblLook w:val="04A0" w:firstRow="1" w:lastRow="0" w:firstColumn="1" w:lastColumn="0" w:noHBand="0" w:noVBand="1"/>
      </w:tblPr>
      <w:tblGrid>
        <w:gridCol w:w="2015"/>
        <w:gridCol w:w="1212"/>
        <w:gridCol w:w="1275"/>
        <w:gridCol w:w="1276"/>
        <w:gridCol w:w="851"/>
      </w:tblGrid>
      <w:tr w:rsidR="00F5571C" w:rsidRPr="00583207" w:rsidTr="00350712">
        <w:tc>
          <w:tcPr>
            <w:tcW w:w="2015"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Numero alunni</w:t>
            </w:r>
          </w:p>
        </w:tc>
        <w:tc>
          <w:tcPr>
            <w:tcW w:w="1212"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Maschi</w:t>
            </w:r>
          </w:p>
        </w:tc>
        <w:tc>
          <w:tcPr>
            <w:tcW w:w="1275"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Femmine</w:t>
            </w:r>
          </w:p>
        </w:tc>
        <w:tc>
          <w:tcPr>
            <w:tcW w:w="1276"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Ripetenti</w:t>
            </w:r>
          </w:p>
        </w:tc>
        <w:tc>
          <w:tcPr>
            <w:tcW w:w="851"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BES</w:t>
            </w:r>
          </w:p>
        </w:tc>
      </w:tr>
      <w:tr w:rsidR="00F5571C" w:rsidRPr="00583207" w:rsidTr="00350712">
        <w:tc>
          <w:tcPr>
            <w:tcW w:w="2015"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c>
          <w:tcPr>
            <w:tcW w:w="1212"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c>
          <w:tcPr>
            <w:tcW w:w="1275"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c>
          <w:tcPr>
            <w:tcW w:w="1276"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c>
          <w:tcPr>
            <w:tcW w:w="851"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r>
    </w:tbl>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u w:val="single"/>
          <w:lang w:eastAsia="it-IT"/>
        </w:rPr>
      </w:pPr>
      <w:r w:rsidRPr="00583207">
        <w:rPr>
          <w:rFonts w:ascii="Arial" w:eastAsia="TimesNewRomanPSMT" w:hAnsi="Arial" w:cs="Arial"/>
          <w:b/>
          <w:bCs/>
          <w:kern w:val="1"/>
          <w:sz w:val="24"/>
          <w:szCs w:val="24"/>
          <w:u w:val="single"/>
          <w:lang w:eastAsia="it-IT"/>
        </w:rPr>
        <w:t>Analisi della situazione di partenza:</w:t>
      </w: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r w:rsidRPr="00583207">
        <w:rPr>
          <w:rFonts w:ascii="Arial" w:eastAsia="TimesNewRomanPSMT" w:hAnsi="Arial" w:cs="Arial"/>
          <w:b/>
          <w:bCs/>
          <w:kern w:val="1"/>
          <w:sz w:val="24"/>
          <w:szCs w:val="24"/>
          <w:lang w:eastAsia="it-IT"/>
        </w:rPr>
        <w:t>Tipologia della classe:</w:t>
      </w: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tbl>
      <w:tblPr>
        <w:tblStyle w:val="Grigliatabella"/>
        <w:tblW w:w="9180" w:type="dxa"/>
        <w:tblInd w:w="709" w:type="dxa"/>
        <w:tblLook w:val="04A0" w:firstRow="1" w:lastRow="0" w:firstColumn="1" w:lastColumn="0" w:noHBand="0" w:noVBand="1"/>
      </w:tblPr>
      <w:tblGrid>
        <w:gridCol w:w="3190"/>
        <w:gridCol w:w="5990"/>
      </w:tblGrid>
      <w:tr w:rsidR="00583207" w:rsidRPr="00442AEF" w:rsidTr="00350712">
        <w:tc>
          <w:tcPr>
            <w:tcW w:w="3190" w:type="dxa"/>
          </w:tcPr>
          <w:p w:rsidR="00583207"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20"/>
              <w:rPr>
                <w:rFonts w:ascii="Arial" w:eastAsia="TimesNewRomanPSMT" w:hAnsi="Arial" w:cs="Arial"/>
                <w:b/>
                <w:bCs/>
                <w:kern w:val="1"/>
                <w:sz w:val="24"/>
                <w:szCs w:val="24"/>
              </w:rPr>
            </w:pPr>
          </w:p>
          <w:p w:rsidR="00583207" w:rsidRDefault="00583207" w:rsidP="00350712">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442AEF">
              <w:rPr>
                <w:rFonts w:ascii="Arial" w:eastAsia="TimesNewRomanPSMT" w:hAnsi="Arial" w:cs="Arial"/>
                <w:b/>
                <w:bCs/>
                <w:kern w:val="1"/>
                <w:sz w:val="24"/>
                <w:szCs w:val="24"/>
              </w:rPr>
              <w:t>Vivace</w:t>
            </w:r>
          </w:p>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20"/>
              <w:rPr>
                <w:rFonts w:ascii="Arial" w:eastAsia="TimesNewRomanPSMT" w:hAnsi="Arial" w:cs="Arial"/>
                <w:b/>
                <w:bCs/>
                <w:kern w:val="1"/>
                <w:sz w:val="24"/>
                <w:szCs w:val="24"/>
              </w:rPr>
            </w:pPr>
          </w:p>
        </w:tc>
        <w:tc>
          <w:tcPr>
            <w:tcW w:w="5990" w:type="dxa"/>
            <w:vMerge w:val="restart"/>
          </w:tcPr>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r>
      <w:tr w:rsidR="00583207" w:rsidRPr="00442AEF" w:rsidTr="00350712">
        <w:tc>
          <w:tcPr>
            <w:tcW w:w="3190" w:type="dxa"/>
          </w:tcPr>
          <w:p w:rsidR="00583207"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20"/>
              <w:rPr>
                <w:rFonts w:ascii="Arial" w:eastAsia="TimesNewRomanPSMT" w:hAnsi="Arial" w:cs="Arial"/>
                <w:b/>
                <w:bCs/>
                <w:kern w:val="1"/>
                <w:sz w:val="24"/>
                <w:szCs w:val="24"/>
              </w:rPr>
            </w:pPr>
          </w:p>
          <w:p w:rsidR="00583207" w:rsidRDefault="00583207" w:rsidP="0035071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Pr>
                <w:rFonts w:ascii="Arial" w:eastAsia="TimesNewRomanPSMT" w:hAnsi="Arial" w:cs="Arial"/>
                <w:b/>
                <w:bCs/>
                <w:kern w:val="1"/>
                <w:sz w:val="24"/>
                <w:szCs w:val="24"/>
              </w:rPr>
              <w:t>T</w:t>
            </w:r>
            <w:r w:rsidRPr="00442AEF">
              <w:rPr>
                <w:rFonts w:ascii="Arial" w:eastAsia="TimesNewRomanPSMT" w:hAnsi="Arial" w:cs="Arial"/>
                <w:b/>
                <w:bCs/>
                <w:kern w:val="1"/>
                <w:sz w:val="24"/>
                <w:szCs w:val="24"/>
              </w:rPr>
              <w:t>ranquilla</w:t>
            </w:r>
          </w:p>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20"/>
              <w:rPr>
                <w:rFonts w:ascii="Arial" w:eastAsia="TimesNewRomanPSMT" w:hAnsi="Arial" w:cs="Arial"/>
                <w:b/>
                <w:bCs/>
                <w:kern w:val="1"/>
                <w:sz w:val="24"/>
                <w:szCs w:val="24"/>
              </w:rPr>
            </w:pPr>
          </w:p>
        </w:tc>
        <w:tc>
          <w:tcPr>
            <w:tcW w:w="5990" w:type="dxa"/>
            <w:vMerge/>
          </w:tcPr>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r>
      <w:tr w:rsidR="00583207" w:rsidRPr="00442AEF" w:rsidTr="00350712">
        <w:trPr>
          <w:trHeight w:val="405"/>
        </w:trPr>
        <w:tc>
          <w:tcPr>
            <w:tcW w:w="3190" w:type="dxa"/>
            <w:tcBorders>
              <w:bottom w:val="single" w:sz="4" w:space="0" w:color="auto"/>
            </w:tcBorders>
          </w:tcPr>
          <w:p w:rsidR="00583207"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20"/>
              <w:rPr>
                <w:rFonts w:ascii="Arial" w:eastAsia="TimesNewRomanPSMT" w:hAnsi="Arial" w:cs="Arial"/>
                <w:b/>
                <w:bCs/>
                <w:kern w:val="1"/>
                <w:sz w:val="24"/>
                <w:szCs w:val="24"/>
              </w:rPr>
            </w:pPr>
          </w:p>
          <w:p w:rsidR="00583207" w:rsidRDefault="00583207" w:rsidP="00350712">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Pr>
                <w:rFonts w:ascii="Arial" w:eastAsia="TimesNewRomanPSMT" w:hAnsi="Arial" w:cs="Arial"/>
                <w:b/>
                <w:bCs/>
                <w:kern w:val="1"/>
                <w:sz w:val="24"/>
                <w:szCs w:val="24"/>
              </w:rPr>
              <w:t>P</w:t>
            </w:r>
            <w:r w:rsidRPr="00442AEF">
              <w:rPr>
                <w:rFonts w:ascii="Arial" w:eastAsia="TimesNewRomanPSMT" w:hAnsi="Arial" w:cs="Arial"/>
                <w:b/>
                <w:bCs/>
                <w:kern w:val="1"/>
                <w:sz w:val="24"/>
                <w:szCs w:val="24"/>
              </w:rPr>
              <w:t xml:space="preserve">roblematica </w:t>
            </w:r>
          </w:p>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20"/>
              <w:rPr>
                <w:rFonts w:ascii="Arial" w:eastAsia="TimesNewRomanPSMT" w:hAnsi="Arial" w:cs="Arial"/>
                <w:b/>
                <w:bCs/>
                <w:kern w:val="1"/>
                <w:sz w:val="24"/>
                <w:szCs w:val="24"/>
              </w:rPr>
            </w:pPr>
          </w:p>
        </w:tc>
        <w:tc>
          <w:tcPr>
            <w:tcW w:w="5990" w:type="dxa"/>
            <w:vMerge/>
          </w:tcPr>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r>
      <w:tr w:rsidR="00583207" w:rsidRPr="00442AEF" w:rsidTr="00350712">
        <w:trPr>
          <w:trHeight w:val="1245"/>
        </w:trPr>
        <w:tc>
          <w:tcPr>
            <w:tcW w:w="3190" w:type="dxa"/>
            <w:tcBorders>
              <w:top w:val="single" w:sz="4" w:space="0" w:color="auto"/>
            </w:tcBorders>
          </w:tcPr>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ind w:left="720"/>
              <w:rPr>
                <w:rFonts w:ascii="Arial" w:eastAsia="TimesNewRomanPSMT" w:hAnsi="Arial" w:cs="Arial"/>
                <w:b/>
                <w:bCs/>
                <w:kern w:val="1"/>
                <w:sz w:val="24"/>
                <w:szCs w:val="24"/>
              </w:rPr>
            </w:pPr>
          </w:p>
        </w:tc>
        <w:tc>
          <w:tcPr>
            <w:tcW w:w="5990" w:type="dxa"/>
            <w:vMerge/>
          </w:tcPr>
          <w:p w:rsidR="00583207" w:rsidRPr="00442AEF" w:rsidRDefault="00583207"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r>
    </w:tbl>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tbl>
      <w:tblPr>
        <w:tblStyle w:val="Grigliatabella"/>
        <w:tblpPr w:leftFromText="141" w:rightFromText="141" w:vertAnchor="text" w:horzAnchor="page" w:tblpX="5083" w:tblpY="578"/>
        <w:tblW w:w="0" w:type="auto"/>
        <w:tblLook w:val="04A0" w:firstRow="1" w:lastRow="0" w:firstColumn="1" w:lastColumn="0" w:noHBand="0" w:noVBand="1"/>
      </w:tblPr>
      <w:tblGrid>
        <w:gridCol w:w="4786"/>
      </w:tblGrid>
      <w:tr w:rsidR="00F5571C" w:rsidRPr="00583207" w:rsidTr="00583207">
        <w:tc>
          <w:tcPr>
            <w:tcW w:w="4786" w:type="dxa"/>
          </w:tcPr>
          <w:p w:rsidR="00F5571C" w:rsidRPr="00583207" w:rsidRDefault="00F5571C" w:rsidP="0058320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prove d’ingresso</w:t>
            </w:r>
          </w:p>
        </w:tc>
      </w:tr>
      <w:tr w:rsidR="00F5571C" w:rsidRPr="00583207" w:rsidTr="00583207">
        <w:tc>
          <w:tcPr>
            <w:tcW w:w="4786" w:type="dxa"/>
          </w:tcPr>
          <w:p w:rsidR="00F5571C" w:rsidRPr="00583207" w:rsidRDefault="00F5571C" w:rsidP="0058320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osservazioni sistematiche</w:t>
            </w:r>
          </w:p>
        </w:tc>
      </w:tr>
      <w:tr w:rsidR="00F5571C" w:rsidRPr="00583207" w:rsidTr="00583207">
        <w:tc>
          <w:tcPr>
            <w:tcW w:w="4786" w:type="dxa"/>
          </w:tcPr>
          <w:p w:rsidR="00F5571C" w:rsidRPr="00583207" w:rsidRDefault="00F5571C" w:rsidP="0058320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griglie di osservazione</w:t>
            </w:r>
          </w:p>
        </w:tc>
      </w:tr>
      <w:tr w:rsidR="00F5571C" w:rsidRPr="00583207" w:rsidTr="00583207">
        <w:tc>
          <w:tcPr>
            <w:tcW w:w="4786" w:type="dxa"/>
          </w:tcPr>
          <w:p w:rsidR="00F5571C" w:rsidRPr="00583207" w:rsidRDefault="00F5571C" w:rsidP="0058320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informazioni fornite dall’elementari</w:t>
            </w:r>
          </w:p>
        </w:tc>
      </w:tr>
    </w:tbl>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r w:rsidRPr="00583207">
        <w:rPr>
          <w:rFonts w:ascii="Arial" w:eastAsia="TimesNewRomanPSMT" w:hAnsi="Arial" w:cs="Arial"/>
          <w:b/>
          <w:bCs/>
          <w:kern w:val="1"/>
          <w:sz w:val="24"/>
          <w:szCs w:val="24"/>
          <w:lang w:eastAsia="it-IT"/>
        </w:rPr>
        <w:t xml:space="preserve">Fasce di livello individuate da </w:t>
      </w: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jc w:val="right"/>
        <w:rPr>
          <w:rFonts w:ascii="Arial" w:eastAsia="TimesNewRomanPSMT" w:hAnsi="Arial" w:cs="Arial"/>
          <w:b/>
          <w:bCs/>
          <w:kern w:val="1"/>
          <w:sz w:val="24"/>
          <w:szCs w:val="24"/>
          <w:lang w:eastAsia="it-IT"/>
        </w:rPr>
      </w:pP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rsidR="00F5571C"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p w:rsidR="00583207" w:rsidRDefault="00583207"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p w:rsidR="00583207" w:rsidRPr="00583207" w:rsidRDefault="00583207"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p w:rsidR="00F5571C" w:rsidRPr="00583207" w:rsidRDefault="00F5571C" w:rsidP="00F55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tbl>
      <w:tblPr>
        <w:tblStyle w:val="Grigliatabella"/>
        <w:tblW w:w="9191" w:type="dxa"/>
        <w:tblInd w:w="709" w:type="dxa"/>
        <w:tblLook w:val="04A0" w:firstRow="1" w:lastRow="0" w:firstColumn="1" w:lastColumn="0" w:noHBand="0" w:noVBand="1"/>
      </w:tblPr>
      <w:tblGrid>
        <w:gridCol w:w="4657"/>
        <w:gridCol w:w="4534"/>
      </w:tblGrid>
      <w:tr w:rsidR="00F5571C" w:rsidRPr="00583207" w:rsidTr="00350712">
        <w:trPr>
          <w:trHeight w:val="2197"/>
        </w:trPr>
        <w:tc>
          <w:tcPr>
            <w:tcW w:w="4657"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proofErr w:type="gramStart"/>
            <w:r w:rsidRPr="00583207">
              <w:rPr>
                <w:rFonts w:ascii="Arial" w:eastAsia="TimesNewRomanPSMT" w:hAnsi="Arial" w:cs="Arial"/>
                <w:b/>
                <w:bCs/>
                <w:kern w:val="1"/>
                <w:sz w:val="24"/>
                <w:szCs w:val="24"/>
              </w:rPr>
              <w:t>Alta  (</w:t>
            </w:r>
            <w:proofErr w:type="gramEnd"/>
            <w:r w:rsidRPr="00583207">
              <w:rPr>
                <w:rFonts w:ascii="Arial" w:eastAsia="TimesNewRomanPSMT" w:hAnsi="Arial" w:cs="Arial"/>
                <w:b/>
                <w:bCs/>
                <w:kern w:val="1"/>
                <w:sz w:val="24"/>
                <w:szCs w:val="24"/>
              </w:rPr>
              <w:t xml:space="preserve"> voto 10-9)</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 xml:space="preserve"> Alunni che mostrano impegno costante, partecipazione attiva, metodo di lavoro autonomo</w:t>
            </w:r>
          </w:p>
        </w:tc>
        <w:tc>
          <w:tcPr>
            <w:tcW w:w="4534"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w:t>
            </w:r>
          </w:p>
        </w:tc>
      </w:tr>
      <w:tr w:rsidR="00F5571C" w:rsidRPr="00583207" w:rsidTr="00350712">
        <w:trPr>
          <w:trHeight w:val="1156"/>
        </w:trPr>
        <w:tc>
          <w:tcPr>
            <w:tcW w:w="4657"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proofErr w:type="gramStart"/>
            <w:r w:rsidRPr="00583207">
              <w:rPr>
                <w:rFonts w:ascii="Arial" w:eastAsia="TimesNewRomanPSMT" w:hAnsi="Arial" w:cs="Arial"/>
                <w:b/>
                <w:bCs/>
                <w:kern w:val="1"/>
                <w:sz w:val="24"/>
                <w:szCs w:val="24"/>
              </w:rPr>
              <w:t xml:space="preserve">Media(  </w:t>
            </w:r>
            <w:proofErr w:type="gramEnd"/>
            <w:r w:rsidRPr="00583207">
              <w:rPr>
                <w:rFonts w:ascii="Arial" w:eastAsia="TimesNewRomanPSMT" w:hAnsi="Arial" w:cs="Arial"/>
                <w:b/>
                <w:bCs/>
                <w:kern w:val="1"/>
                <w:sz w:val="24"/>
                <w:szCs w:val="24"/>
              </w:rPr>
              <w:t>voto 8-7)</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 xml:space="preserve"> Alunni che mostrano impegno adeguato, partecipazione attiva, metodo di lavoro efficace</w:t>
            </w:r>
          </w:p>
        </w:tc>
        <w:tc>
          <w:tcPr>
            <w:tcW w:w="4534"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r>
      <w:tr w:rsidR="00F5571C" w:rsidRPr="00583207" w:rsidTr="00350712">
        <w:trPr>
          <w:trHeight w:val="2551"/>
        </w:trPr>
        <w:tc>
          <w:tcPr>
            <w:tcW w:w="4657"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r w:rsidRPr="00583207">
              <w:rPr>
                <w:rFonts w:ascii="Arial" w:eastAsia="TimesNewRomanPSMT" w:hAnsi="Arial" w:cs="Arial"/>
                <w:b/>
                <w:bCs/>
                <w:kern w:val="1"/>
                <w:sz w:val="24"/>
                <w:szCs w:val="24"/>
              </w:rPr>
              <w:t>Medio-bassa (voto 6-5)</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p>
          <w:p w:rsidR="00F5571C" w:rsidRPr="00583207" w:rsidRDefault="00F5571C" w:rsidP="00350712">
            <w:pPr>
              <w:widowControl w:val="0"/>
              <w:suppressAutoHyphens/>
              <w:rPr>
                <w:rFonts w:ascii="Arial" w:eastAsia="TimesNewRomanPSMT" w:hAnsi="Arial" w:cs="Arial"/>
                <w:kern w:val="1"/>
                <w:sz w:val="24"/>
                <w:szCs w:val="24"/>
              </w:rPr>
            </w:pPr>
            <w:r w:rsidRPr="00583207">
              <w:rPr>
                <w:rFonts w:ascii="Arial" w:eastAsia="TimesNewRomanPSMT" w:hAnsi="Arial" w:cs="Arial"/>
                <w:b/>
                <w:bCs/>
                <w:kern w:val="1"/>
                <w:sz w:val="24"/>
                <w:szCs w:val="24"/>
              </w:rPr>
              <w:t>Alunni che mostrano conoscenze e abilità sufficienti o quasi, necessitano di chiarimenti e hanno difficoltà nel metodo di studio.</w:t>
            </w:r>
          </w:p>
          <w:p w:rsidR="00F5571C" w:rsidRPr="00583207" w:rsidRDefault="00F5571C" w:rsidP="00350712">
            <w:pPr>
              <w:widowControl w:val="0"/>
              <w:tabs>
                <w:tab w:val="left" w:pos="3420"/>
                <w:tab w:val="right" w:pos="4441"/>
              </w:tabs>
              <w:suppressAutoHyphens/>
              <w:rPr>
                <w:rFonts w:ascii="Arial" w:eastAsia="TimesNewRomanPSMT" w:hAnsi="Arial" w:cs="Arial"/>
                <w:kern w:val="1"/>
                <w:sz w:val="24"/>
                <w:szCs w:val="24"/>
              </w:rPr>
            </w:pPr>
          </w:p>
        </w:tc>
        <w:tc>
          <w:tcPr>
            <w:tcW w:w="4534"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F5571C" w:rsidRPr="00583207" w:rsidRDefault="00F5571C" w:rsidP="00350712">
            <w:pPr>
              <w:rPr>
                <w:rFonts w:ascii="Arial" w:eastAsia="TimesNewRomanPSMT" w:hAnsi="Arial" w:cs="Arial"/>
                <w:sz w:val="24"/>
                <w:szCs w:val="24"/>
              </w:rPr>
            </w:pPr>
          </w:p>
        </w:tc>
      </w:tr>
      <w:tr w:rsidR="00F5571C" w:rsidRPr="00583207" w:rsidTr="00350712">
        <w:trPr>
          <w:trHeight w:val="150"/>
        </w:trPr>
        <w:tc>
          <w:tcPr>
            <w:tcW w:w="4657"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r w:rsidRPr="00583207">
              <w:rPr>
                <w:rFonts w:ascii="Arial" w:eastAsia="TimesNewRomanPSMT" w:hAnsi="Arial" w:cs="Arial"/>
                <w:b/>
                <w:bCs/>
                <w:kern w:val="1"/>
                <w:sz w:val="24"/>
                <w:szCs w:val="24"/>
              </w:rPr>
              <w:t xml:space="preserve">Bassa </w:t>
            </w:r>
            <w:proofErr w:type="gramStart"/>
            <w:r w:rsidRPr="00583207">
              <w:rPr>
                <w:rFonts w:ascii="Arial" w:eastAsia="TimesNewRomanPSMT" w:hAnsi="Arial" w:cs="Arial"/>
                <w:b/>
                <w:bCs/>
                <w:kern w:val="1"/>
                <w:sz w:val="24"/>
                <w:szCs w:val="24"/>
              </w:rPr>
              <w:t>( voto</w:t>
            </w:r>
            <w:proofErr w:type="gramEnd"/>
            <w:r w:rsidRPr="00583207">
              <w:rPr>
                <w:rFonts w:ascii="Arial" w:eastAsia="TimesNewRomanPSMT" w:hAnsi="Arial" w:cs="Arial"/>
                <w:b/>
                <w:bCs/>
                <w:kern w:val="1"/>
                <w:sz w:val="24"/>
                <w:szCs w:val="24"/>
              </w:rPr>
              <w:t xml:space="preserve"> 4-3)</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Alunni che mostrano impegno scarso, mancanza di partecipazione, metodo di lavoro da acquisire</w:t>
            </w:r>
          </w:p>
        </w:tc>
        <w:tc>
          <w:tcPr>
            <w:tcW w:w="4534" w:type="dxa"/>
          </w:tcPr>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r w:rsidRPr="00583207">
              <w:rPr>
                <w:rFonts w:ascii="Arial" w:eastAsia="TimesNewRomanPSMT" w:hAnsi="Arial" w:cs="Arial"/>
                <w:b/>
                <w:bCs/>
                <w:kern w:val="1"/>
                <w:sz w:val="24"/>
                <w:szCs w:val="24"/>
              </w:rPr>
              <w:t>……………………………………………..</w:t>
            </w: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p w:rsidR="00F5571C" w:rsidRPr="00583207" w:rsidRDefault="00F5571C" w:rsidP="00350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rPr>
                <w:rFonts w:ascii="Arial" w:eastAsia="TimesNewRomanPSMT" w:hAnsi="Arial" w:cs="Arial"/>
                <w:b/>
                <w:bCs/>
                <w:kern w:val="1"/>
                <w:sz w:val="24"/>
                <w:szCs w:val="24"/>
              </w:rPr>
            </w:pPr>
          </w:p>
        </w:tc>
      </w:tr>
    </w:tbl>
    <w:p w:rsidR="00F5571C" w:rsidRPr="00583207" w:rsidRDefault="00F5571C" w:rsidP="00F5571C">
      <w:pPr>
        <w:spacing w:after="0" w:line="240" w:lineRule="auto"/>
        <w:ind w:left="360"/>
        <w:rPr>
          <w:rFonts w:ascii="Arial" w:eastAsia="Arial" w:hAnsi="Arial" w:cs="Arial"/>
          <w:kern w:val="1"/>
          <w:sz w:val="24"/>
          <w:szCs w:val="24"/>
          <w:lang w:eastAsia="it-IT"/>
        </w:rPr>
      </w:pPr>
    </w:p>
    <w:p w:rsidR="00F5571C" w:rsidRPr="00583207" w:rsidRDefault="00F5571C" w:rsidP="00F5571C">
      <w:pPr>
        <w:spacing w:after="0" w:line="240" w:lineRule="auto"/>
        <w:rPr>
          <w:rFonts w:ascii="Arial" w:eastAsia="Arial" w:hAnsi="Arial" w:cs="Arial"/>
          <w:kern w:val="1"/>
          <w:sz w:val="24"/>
          <w:szCs w:val="24"/>
          <w:lang w:eastAsia="it-IT"/>
        </w:rPr>
      </w:pPr>
    </w:p>
    <w:p w:rsidR="00F5571C" w:rsidRPr="00583207" w:rsidRDefault="00F5571C" w:rsidP="00F5571C">
      <w:pPr>
        <w:spacing w:after="0" w:line="240" w:lineRule="auto"/>
        <w:ind w:left="360"/>
        <w:rPr>
          <w:rFonts w:ascii="Arial" w:eastAsia="Arial" w:hAnsi="Arial" w:cs="Arial"/>
          <w:kern w:val="1"/>
          <w:sz w:val="24"/>
          <w:szCs w:val="24"/>
          <w:lang w:eastAsia="it-IT"/>
        </w:rPr>
      </w:pPr>
      <w:r w:rsidRPr="00583207">
        <w:rPr>
          <w:rFonts w:ascii="Arial" w:eastAsia="Arial" w:hAnsi="Arial" w:cs="Arial"/>
          <w:b/>
          <w:bCs/>
          <w:kern w:val="1"/>
          <w:sz w:val="24"/>
          <w:szCs w:val="24"/>
          <w:lang w:eastAsia="it-IT"/>
        </w:rPr>
        <w:t xml:space="preserve">BES </w:t>
      </w:r>
      <w:r w:rsidRPr="00583207">
        <w:rPr>
          <w:rFonts w:ascii="Arial" w:eastAsia="Arial" w:hAnsi="Arial" w:cs="Arial"/>
          <w:kern w:val="1"/>
          <w:sz w:val="24"/>
          <w:szCs w:val="24"/>
          <w:lang w:eastAsia="it-IT"/>
        </w:rPr>
        <w:t xml:space="preserve">      </w:t>
      </w:r>
    </w:p>
    <w:p w:rsidR="00F5571C" w:rsidRPr="00583207" w:rsidRDefault="00F5571C" w:rsidP="00F5571C">
      <w:pPr>
        <w:spacing w:after="0" w:line="240" w:lineRule="auto"/>
        <w:ind w:left="360"/>
        <w:rPr>
          <w:rFonts w:ascii="Arial" w:eastAsia="Arial" w:hAnsi="Arial" w:cs="Arial"/>
          <w:kern w:val="1"/>
          <w:sz w:val="24"/>
          <w:szCs w:val="24"/>
          <w:lang w:eastAsia="it-IT"/>
        </w:rPr>
      </w:pPr>
    </w:p>
    <w:tbl>
      <w:tblPr>
        <w:tblW w:w="9163" w:type="dxa"/>
        <w:tblInd w:w="621" w:type="dxa"/>
        <w:tblLayout w:type="fixed"/>
        <w:tblCellMar>
          <w:left w:w="54" w:type="dxa"/>
          <w:right w:w="54" w:type="dxa"/>
        </w:tblCellMar>
        <w:tblLook w:val="0000" w:firstRow="0" w:lastRow="0" w:firstColumn="0" w:lastColumn="0" w:noHBand="0" w:noVBand="0"/>
      </w:tblPr>
      <w:tblGrid>
        <w:gridCol w:w="3888"/>
        <w:gridCol w:w="408"/>
        <w:gridCol w:w="3272"/>
        <w:gridCol w:w="1595"/>
      </w:tblGrid>
      <w:tr w:rsidR="00F5571C" w:rsidRPr="00583207" w:rsidTr="00F24D6D">
        <w:trPr>
          <w:trHeight w:val="1"/>
        </w:trPr>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spacing w:after="0" w:line="240" w:lineRule="auto"/>
              <w:ind w:left="360"/>
              <w:rPr>
                <w:rFonts w:ascii="Arial" w:eastAsia="Arial" w:hAnsi="Arial" w:cs="Arial"/>
                <w:kern w:val="1"/>
                <w:sz w:val="24"/>
                <w:szCs w:val="24"/>
                <w:lang w:eastAsia="it-IT"/>
              </w:rPr>
            </w:pPr>
            <w:r w:rsidRPr="00583207">
              <w:rPr>
                <w:rFonts w:ascii="Arial" w:eastAsia="Arial" w:hAnsi="Arial" w:cs="Arial"/>
                <w:kern w:val="1"/>
                <w:sz w:val="24"/>
                <w:szCs w:val="24"/>
                <w:lang w:eastAsia="it-IT"/>
              </w:rPr>
              <w:t>Cognome e nome</w:t>
            </w:r>
          </w:p>
        </w:tc>
        <w:tc>
          <w:tcPr>
            <w:tcW w:w="36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spacing w:after="0" w:line="240" w:lineRule="auto"/>
              <w:ind w:left="360"/>
              <w:rPr>
                <w:rFonts w:ascii="Arial" w:eastAsia="Arial" w:hAnsi="Arial" w:cs="Arial"/>
                <w:kern w:val="1"/>
                <w:sz w:val="24"/>
                <w:szCs w:val="24"/>
                <w:lang w:eastAsia="it-IT"/>
              </w:rPr>
            </w:pPr>
            <w:r w:rsidRPr="00583207">
              <w:rPr>
                <w:rFonts w:ascii="Arial" w:eastAsia="Arial" w:hAnsi="Arial" w:cs="Arial"/>
                <w:kern w:val="1"/>
                <w:sz w:val="24"/>
                <w:szCs w:val="24"/>
                <w:lang w:eastAsia="it-IT"/>
              </w:rPr>
              <w:t>Motivazioni</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spacing w:after="0" w:line="240" w:lineRule="auto"/>
              <w:ind w:left="360"/>
              <w:rPr>
                <w:rFonts w:ascii="Arial" w:eastAsia="Arial" w:hAnsi="Arial" w:cs="Arial"/>
                <w:kern w:val="1"/>
                <w:sz w:val="24"/>
                <w:szCs w:val="24"/>
                <w:lang w:eastAsia="it-IT"/>
              </w:rPr>
            </w:pPr>
            <w:r w:rsidRPr="00583207">
              <w:rPr>
                <w:rFonts w:ascii="Arial" w:eastAsia="Arial" w:hAnsi="Arial" w:cs="Arial"/>
                <w:kern w:val="1"/>
                <w:sz w:val="24"/>
                <w:szCs w:val="24"/>
                <w:lang w:eastAsia="it-IT"/>
              </w:rPr>
              <w:t>Cause</w:t>
            </w:r>
          </w:p>
        </w:tc>
      </w:tr>
      <w:tr w:rsidR="00F5571C" w:rsidRPr="00583207" w:rsidTr="00F24D6D">
        <w:trPr>
          <w:trHeight w:val="1"/>
        </w:trPr>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F5571C" w:rsidRDefault="00F5571C" w:rsidP="00ED5DE6">
            <w:pPr>
              <w:widowControl w:val="0"/>
              <w:suppressAutoHyphens/>
              <w:spacing w:after="0" w:line="240" w:lineRule="auto"/>
              <w:rPr>
                <w:rFonts w:ascii="Arial" w:eastAsia="Arial" w:hAnsi="Arial" w:cs="Arial"/>
                <w:kern w:val="1"/>
                <w:sz w:val="24"/>
                <w:szCs w:val="24"/>
                <w:lang w:eastAsia="it-IT"/>
              </w:rPr>
            </w:pPr>
          </w:p>
          <w:p w:rsidR="00ED5DE6" w:rsidRDefault="00ED5DE6" w:rsidP="00ED5DE6">
            <w:pPr>
              <w:widowControl w:val="0"/>
              <w:suppressAutoHyphens/>
              <w:spacing w:after="0" w:line="240" w:lineRule="auto"/>
              <w:rPr>
                <w:rFonts w:ascii="Arial" w:eastAsia="Arial" w:hAnsi="Arial" w:cs="Arial"/>
                <w:kern w:val="1"/>
                <w:sz w:val="24"/>
                <w:szCs w:val="24"/>
                <w:lang w:eastAsia="it-IT"/>
              </w:rPr>
            </w:pPr>
          </w:p>
          <w:p w:rsidR="00ED5DE6" w:rsidRDefault="00ED5DE6" w:rsidP="00ED5DE6">
            <w:pPr>
              <w:widowControl w:val="0"/>
              <w:suppressAutoHyphens/>
              <w:spacing w:after="0" w:line="240" w:lineRule="auto"/>
              <w:rPr>
                <w:rFonts w:ascii="Arial" w:eastAsia="Arial" w:hAnsi="Arial" w:cs="Arial"/>
                <w:kern w:val="1"/>
                <w:sz w:val="24"/>
                <w:szCs w:val="24"/>
                <w:lang w:eastAsia="it-IT"/>
              </w:rPr>
            </w:pPr>
          </w:p>
          <w:p w:rsidR="00ED5DE6" w:rsidRDefault="00ED5DE6" w:rsidP="00ED5DE6">
            <w:pPr>
              <w:widowControl w:val="0"/>
              <w:suppressAutoHyphens/>
              <w:spacing w:after="0" w:line="240" w:lineRule="auto"/>
              <w:rPr>
                <w:rFonts w:ascii="Arial" w:eastAsia="Arial" w:hAnsi="Arial" w:cs="Arial"/>
                <w:kern w:val="1"/>
                <w:sz w:val="24"/>
                <w:szCs w:val="24"/>
                <w:lang w:eastAsia="it-IT"/>
              </w:rPr>
            </w:pPr>
          </w:p>
          <w:p w:rsidR="00ED5DE6" w:rsidRDefault="00ED5DE6" w:rsidP="00ED5DE6">
            <w:pPr>
              <w:widowControl w:val="0"/>
              <w:suppressAutoHyphens/>
              <w:spacing w:after="0" w:line="240" w:lineRule="auto"/>
              <w:rPr>
                <w:rFonts w:ascii="Arial" w:eastAsia="Arial" w:hAnsi="Arial" w:cs="Arial"/>
                <w:kern w:val="1"/>
                <w:sz w:val="24"/>
                <w:szCs w:val="24"/>
                <w:lang w:eastAsia="it-IT"/>
              </w:rPr>
            </w:pPr>
          </w:p>
          <w:p w:rsidR="00ED5DE6" w:rsidRDefault="00ED5DE6" w:rsidP="00ED5DE6">
            <w:pPr>
              <w:widowControl w:val="0"/>
              <w:suppressAutoHyphens/>
              <w:spacing w:after="0" w:line="240" w:lineRule="auto"/>
              <w:rPr>
                <w:rFonts w:ascii="Arial" w:eastAsia="Arial" w:hAnsi="Arial" w:cs="Arial"/>
                <w:kern w:val="1"/>
                <w:sz w:val="24"/>
                <w:szCs w:val="24"/>
                <w:lang w:eastAsia="it-IT"/>
              </w:rPr>
            </w:pPr>
          </w:p>
          <w:p w:rsidR="00ED5DE6" w:rsidRPr="00583207" w:rsidRDefault="00ED5DE6" w:rsidP="00ED5DE6">
            <w:pPr>
              <w:widowControl w:val="0"/>
              <w:suppressAutoHyphens/>
              <w:spacing w:after="0" w:line="240" w:lineRule="auto"/>
              <w:rPr>
                <w:rFonts w:ascii="Arial" w:eastAsia="Arial" w:hAnsi="Arial" w:cs="Arial"/>
                <w:kern w:val="1"/>
                <w:sz w:val="24"/>
                <w:szCs w:val="24"/>
                <w:lang w:eastAsia="it-IT"/>
              </w:rPr>
            </w:pPr>
          </w:p>
        </w:tc>
        <w:tc>
          <w:tcPr>
            <w:tcW w:w="368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spacing w:after="0" w:line="240" w:lineRule="auto"/>
              <w:ind w:left="360"/>
              <w:rPr>
                <w:rFonts w:ascii="Arial" w:eastAsia="Arial" w:hAnsi="Arial" w:cs="Arial"/>
                <w:kern w:val="1"/>
                <w:sz w:val="24"/>
                <w:szCs w:val="24"/>
                <w:lang w:eastAsia="it-IT"/>
              </w:rPr>
            </w:pPr>
            <w:r w:rsidRPr="00583207">
              <w:rPr>
                <w:rFonts w:ascii="Arial" w:eastAsia="Arial" w:hAnsi="Arial" w:cs="Arial"/>
                <w:kern w:val="1"/>
                <w:sz w:val="24"/>
                <w:szCs w:val="24"/>
                <w:lang w:eastAsia="it-IT"/>
              </w:rPr>
              <w:t xml:space="preserve"> </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spacing w:after="0" w:line="240" w:lineRule="auto"/>
              <w:ind w:left="360"/>
              <w:rPr>
                <w:rFonts w:ascii="Arial" w:eastAsia="Arial" w:hAnsi="Arial" w:cs="Arial"/>
                <w:kern w:val="1"/>
                <w:sz w:val="24"/>
                <w:szCs w:val="24"/>
                <w:lang w:eastAsia="it-IT"/>
              </w:rPr>
            </w:pPr>
          </w:p>
          <w:p w:rsidR="00F5571C" w:rsidRPr="00583207" w:rsidRDefault="00F5571C" w:rsidP="00350712">
            <w:pPr>
              <w:spacing w:after="0" w:line="240" w:lineRule="auto"/>
              <w:ind w:left="360"/>
              <w:rPr>
                <w:rFonts w:ascii="Arial" w:eastAsia="Arial" w:hAnsi="Arial" w:cs="Arial"/>
                <w:kern w:val="1"/>
                <w:sz w:val="24"/>
                <w:szCs w:val="24"/>
                <w:lang w:eastAsia="it-IT"/>
              </w:rPr>
            </w:pPr>
          </w:p>
        </w:tc>
      </w:tr>
      <w:tr w:rsidR="00F5571C" w:rsidRPr="00583207" w:rsidTr="00F24D6D">
        <w:trPr>
          <w:trHeight w:val="1"/>
        </w:trPr>
        <w:tc>
          <w:tcPr>
            <w:tcW w:w="429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spacing w:after="0" w:line="240" w:lineRule="auto"/>
              <w:ind w:left="360"/>
              <w:rPr>
                <w:rFonts w:ascii="Arial" w:eastAsia="Arial" w:hAnsi="Arial" w:cs="Arial"/>
                <w:kern w:val="1"/>
                <w:sz w:val="24"/>
                <w:szCs w:val="24"/>
                <w:lang w:eastAsia="it-IT"/>
              </w:rPr>
            </w:pPr>
            <w:r w:rsidRPr="00583207">
              <w:rPr>
                <w:rFonts w:ascii="Arial" w:eastAsia="Arial" w:hAnsi="Arial" w:cs="Arial"/>
                <w:kern w:val="1"/>
                <w:sz w:val="24"/>
                <w:szCs w:val="24"/>
                <w:lang w:eastAsia="it-IT"/>
              </w:rPr>
              <w:t>Legenda Motivazioni</w:t>
            </w:r>
          </w:p>
        </w:tc>
        <w:tc>
          <w:tcPr>
            <w:tcW w:w="48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spacing w:after="0" w:line="240" w:lineRule="auto"/>
              <w:ind w:left="360"/>
              <w:rPr>
                <w:rFonts w:ascii="Arial" w:eastAsia="Arial" w:hAnsi="Arial" w:cs="Arial"/>
                <w:kern w:val="1"/>
                <w:sz w:val="24"/>
                <w:szCs w:val="24"/>
                <w:lang w:eastAsia="it-IT"/>
              </w:rPr>
            </w:pPr>
            <w:r w:rsidRPr="00583207">
              <w:rPr>
                <w:rFonts w:ascii="Arial" w:eastAsia="Arial" w:hAnsi="Arial" w:cs="Arial"/>
                <w:kern w:val="1"/>
                <w:sz w:val="24"/>
                <w:szCs w:val="24"/>
                <w:lang w:eastAsia="it-IT"/>
              </w:rPr>
              <w:t>Legenda presumibili Cause</w:t>
            </w:r>
          </w:p>
        </w:tc>
      </w:tr>
      <w:tr w:rsidR="00F5571C" w:rsidRPr="00583207" w:rsidTr="00F24D6D">
        <w:trPr>
          <w:trHeight w:val="1"/>
        </w:trPr>
        <w:tc>
          <w:tcPr>
            <w:tcW w:w="429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Gravi difficoltà di apprendimento</w:t>
            </w:r>
          </w:p>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disturbi linguistici o stranieri</w:t>
            </w:r>
          </w:p>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disturbi comportamentali</w:t>
            </w:r>
          </w:p>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 xml:space="preserve">legge 104/92 </w:t>
            </w:r>
          </w:p>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 xml:space="preserve">legge 170/2010 (DSA) </w:t>
            </w:r>
          </w:p>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altro</w:t>
            </w:r>
          </w:p>
        </w:tc>
        <w:tc>
          <w:tcPr>
            <w:tcW w:w="486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ritmi apprendimento lenti</w:t>
            </w:r>
          </w:p>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difficile situazione familiare</w:t>
            </w:r>
          </w:p>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svantaggio socio-culturale</w:t>
            </w:r>
          </w:p>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scarsa motivazione</w:t>
            </w:r>
          </w:p>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difficoltà di relazione con compagni/adulti</w:t>
            </w:r>
          </w:p>
        </w:tc>
      </w:tr>
    </w:tbl>
    <w:p w:rsidR="00F5571C" w:rsidRPr="00583207" w:rsidRDefault="00F5571C" w:rsidP="00F5571C">
      <w:pPr>
        <w:spacing w:after="0" w:line="240" w:lineRule="auto"/>
        <w:ind w:left="360"/>
        <w:rPr>
          <w:rFonts w:ascii="Arial" w:eastAsia="Arial" w:hAnsi="Arial" w:cs="Arial"/>
          <w:b/>
          <w:bCs/>
          <w:kern w:val="1"/>
          <w:sz w:val="24"/>
          <w:szCs w:val="24"/>
          <w:lang w:eastAsia="it-IT"/>
        </w:rPr>
      </w:pPr>
    </w:p>
    <w:p w:rsidR="00F5571C" w:rsidRDefault="00F5571C" w:rsidP="00F5571C">
      <w:pPr>
        <w:spacing w:after="0" w:line="240" w:lineRule="auto"/>
        <w:ind w:left="360"/>
        <w:rPr>
          <w:rFonts w:ascii="Arial" w:eastAsia="Arial" w:hAnsi="Arial" w:cs="Arial"/>
          <w:b/>
          <w:bCs/>
          <w:kern w:val="1"/>
          <w:sz w:val="24"/>
          <w:szCs w:val="24"/>
          <w:lang w:eastAsia="it-IT"/>
        </w:rPr>
      </w:pPr>
    </w:p>
    <w:p w:rsidR="00ED5DE6" w:rsidRDefault="00ED5DE6" w:rsidP="00F5571C">
      <w:pPr>
        <w:spacing w:after="0" w:line="240" w:lineRule="auto"/>
        <w:ind w:left="360"/>
        <w:rPr>
          <w:rFonts w:ascii="Arial" w:eastAsia="Arial" w:hAnsi="Arial" w:cs="Arial"/>
          <w:b/>
          <w:bCs/>
          <w:kern w:val="1"/>
          <w:sz w:val="24"/>
          <w:szCs w:val="24"/>
          <w:lang w:eastAsia="it-IT"/>
        </w:rPr>
      </w:pPr>
    </w:p>
    <w:p w:rsidR="00ED5DE6" w:rsidRDefault="00ED5DE6" w:rsidP="00F5571C">
      <w:pPr>
        <w:spacing w:after="0" w:line="240" w:lineRule="auto"/>
        <w:ind w:left="360"/>
        <w:rPr>
          <w:rFonts w:ascii="Arial" w:eastAsia="Arial" w:hAnsi="Arial" w:cs="Arial"/>
          <w:b/>
          <w:bCs/>
          <w:kern w:val="1"/>
          <w:sz w:val="24"/>
          <w:szCs w:val="24"/>
          <w:lang w:eastAsia="it-IT"/>
        </w:rPr>
      </w:pPr>
    </w:p>
    <w:p w:rsidR="00ED5DE6" w:rsidRDefault="00ED5DE6" w:rsidP="00F5571C">
      <w:pPr>
        <w:spacing w:after="0" w:line="240" w:lineRule="auto"/>
        <w:ind w:left="360"/>
        <w:rPr>
          <w:rFonts w:ascii="Arial" w:eastAsia="Arial" w:hAnsi="Arial" w:cs="Arial"/>
          <w:b/>
          <w:bCs/>
          <w:kern w:val="1"/>
          <w:sz w:val="24"/>
          <w:szCs w:val="24"/>
          <w:lang w:eastAsia="it-IT"/>
        </w:rPr>
      </w:pPr>
    </w:p>
    <w:p w:rsidR="00ED5DE6" w:rsidRDefault="00ED5DE6" w:rsidP="00F5571C">
      <w:pPr>
        <w:spacing w:after="0" w:line="240" w:lineRule="auto"/>
        <w:ind w:left="360"/>
        <w:rPr>
          <w:rFonts w:ascii="Arial" w:eastAsia="Arial" w:hAnsi="Arial" w:cs="Arial"/>
          <w:b/>
          <w:bCs/>
          <w:kern w:val="1"/>
          <w:sz w:val="24"/>
          <w:szCs w:val="24"/>
          <w:lang w:eastAsia="it-IT"/>
        </w:rPr>
      </w:pPr>
    </w:p>
    <w:p w:rsidR="00ED5DE6" w:rsidRPr="00583207" w:rsidRDefault="00ED5DE6" w:rsidP="00F5571C">
      <w:pPr>
        <w:spacing w:after="0" w:line="240" w:lineRule="auto"/>
        <w:ind w:left="360"/>
        <w:rPr>
          <w:rFonts w:ascii="Arial" w:eastAsia="Arial" w:hAnsi="Arial" w:cs="Arial"/>
          <w:b/>
          <w:bCs/>
          <w:kern w:val="1"/>
          <w:sz w:val="24"/>
          <w:szCs w:val="24"/>
          <w:lang w:eastAsia="it-IT"/>
        </w:rPr>
      </w:pPr>
    </w:p>
    <w:p w:rsidR="00F5571C" w:rsidRPr="00583207" w:rsidRDefault="00F5571C" w:rsidP="00F5571C">
      <w:pPr>
        <w:spacing w:after="0" w:line="240" w:lineRule="auto"/>
        <w:ind w:left="360"/>
        <w:rPr>
          <w:rFonts w:ascii="Arial" w:eastAsia="Arial" w:hAnsi="Arial" w:cs="Arial"/>
          <w:b/>
          <w:bCs/>
          <w:kern w:val="1"/>
          <w:sz w:val="24"/>
          <w:szCs w:val="24"/>
          <w:lang w:eastAsia="it-IT"/>
        </w:rPr>
      </w:pPr>
      <w:r w:rsidRPr="00583207">
        <w:rPr>
          <w:rFonts w:ascii="Arial" w:eastAsia="Arial" w:hAnsi="Arial" w:cs="Arial"/>
          <w:b/>
          <w:bCs/>
          <w:kern w:val="1"/>
          <w:sz w:val="24"/>
          <w:szCs w:val="24"/>
          <w:lang w:eastAsia="it-IT"/>
        </w:rPr>
        <w:lastRenderedPageBreak/>
        <w:t>INTERVENTI SPECIFICI E STRATEGIE: RECUPERO/POTENZIAMENTO</w:t>
      </w:r>
    </w:p>
    <w:tbl>
      <w:tblPr>
        <w:tblW w:w="9210" w:type="dxa"/>
        <w:tblInd w:w="675" w:type="dxa"/>
        <w:tblLayout w:type="fixed"/>
        <w:tblLook w:val="0000" w:firstRow="0" w:lastRow="0" w:firstColumn="0" w:lastColumn="0" w:noHBand="0" w:noVBand="0"/>
      </w:tblPr>
      <w:tblGrid>
        <w:gridCol w:w="4321"/>
        <w:gridCol w:w="4889"/>
      </w:tblGrid>
      <w:tr w:rsidR="00F5571C" w:rsidRPr="00583207" w:rsidTr="00F24D6D">
        <w:trPr>
          <w:trHeight w:val="2180"/>
        </w:trPr>
        <w:tc>
          <w:tcPr>
            <w:tcW w:w="4321"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spacing w:after="0" w:line="240" w:lineRule="auto"/>
              <w:ind w:left="360"/>
              <w:rPr>
                <w:rFonts w:ascii="Arial" w:eastAsia="Arial" w:hAnsi="Arial" w:cs="Arial"/>
                <w:kern w:val="1"/>
                <w:sz w:val="24"/>
                <w:szCs w:val="24"/>
                <w:lang w:eastAsia="it-IT"/>
              </w:rPr>
            </w:pPr>
          </w:p>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Nelle ore curricolari di ogni disciplina</w:t>
            </w:r>
          </w:p>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 xml:space="preserve">Nell'ambito delle attività pomeridiane                               </w:t>
            </w:r>
          </w:p>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In ambito pluridisciplinare</w:t>
            </w:r>
          </w:p>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Nell'ambito delle uscite e/o visite</w:t>
            </w:r>
          </w:p>
          <w:p w:rsidR="00F5571C" w:rsidRPr="00583207" w:rsidRDefault="00F5571C" w:rsidP="00350712">
            <w:pPr>
              <w:widowControl w:val="0"/>
              <w:numPr>
                <w:ilvl w:val="0"/>
                <w:numId w:val="5"/>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Nell'ambito dei vari progetti</w:t>
            </w:r>
          </w:p>
          <w:p w:rsidR="00F5571C" w:rsidRPr="00583207" w:rsidRDefault="00F5571C" w:rsidP="00350712">
            <w:pPr>
              <w:spacing w:after="0" w:line="240" w:lineRule="auto"/>
              <w:ind w:left="360"/>
              <w:rPr>
                <w:rFonts w:ascii="Arial" w:eastAsia="Arial" w:hAnsi="Arial" w:cs="Arial"/>
                <w:kern w:val="1"/>
                <w:sz w:val="24"/>
                <w:szCs w:val="24"/>
                <w:lang w:eastAsia="it-IT"/>
              </w:rPr>
            </w:pPr>
          </w:p>
        </w:tc>
        <w:tc>
          <w:tcPr>
            <w:tcW w:w="4889"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spacing w:after="0" w:line="240" w:lineRule="auto"/>
              <w:ind w:left="360"/>
              <w:rPr>
                <w:rFonts w:ascii="Arial" w:eastAsia="Arial" w:hAnsi="Arial" w:cs="Arial"/>
                <w:kern w:val="1"/>
                <w:sz w:val="24"/>
                <w:szCs w:val="24"/>
                <w:lang w:eastAsia="it-IT"/>
              </w:rPr>
            </w:pPr>
          </w:p>
          <w:p w:rsidR="00F5571C" w:rsidRPr="00583207" w:rsidRDefault="00F5571C" w:rsidP="00350712">
            <w:pPr>
              <w:widowControl w:val="0"/>
              <w:numPr>
                <w:ilvl w:val="0"/>
                <w:numId w:val="6"/>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 xml:space="preserve">Approfondimento degli argomenti di studio </w:t>
            </w:r>
          </w:p>
          <w:p w:rsidR="00F5571C" w:rsidRPr="00583207" w:rsidRDefault="00F5571C" w:rsidP="00350712">
            <w:pPr>
              <w:widowControl w:val="0"/>
              <w:numPr>
                <w:ilvl w:val="0"/>
                <w:numId w:val="6"/>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 xml:space="preserve">Attività mirate a migliorare / acquisire il metodo di studio </w:t>
            </w:r>
          </w:p>
          <w:p w:rsidR="00F5571C" w:rsidRPr="00583207" w:rsidRDefault="00F5571C" w:rsidP="00350712">
            <w:pPr>
              <w:widowControl w:val="0"/>
              <w:numPr>
                <w:ilvl w:val="0"/>
                <w:numId w:val="6"/>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Esercitazioni guidate</w:t>
            </w:r>
          </w:p>
          <w:p w:rsidR="00F5571C" w:rsidRPr="00583207" w:rsidRDefault="00F5571C" w:rsidP="00350712">
            <w:pPr>
              <w:widowControl w:val="0"/>
              <w:numPr>
                <w:ilvl w:val="0"/>
                <w:numId w:val="6"/>
              </w:numPr>
              <w:suppressAutoHyphens/>
              <w:spacing w:after="0" w:line="240" w:lineRule="auto"/>
              <w:rPr>
                <w:rFonts w:ascii="Arial" w:eastAsia="Arial" w:hAnsi="Arial" w:cs="Arial"/>
                <w:kern w:val="1"/>
                <w:sz w:val="24"/>
                <w:szCs w:val="24"/>
                <w:lang w:eastAsia="it-IT"/>
              </w:rPr>
            </w:pPr>
            <w:r w:rsidRPr="00583207">
              <w:rPr>
                <w:rFonts w:ascii="Arial" w:eastAsia="Arial" w:hAnsi="Arial" w:cs="Arial"/>
                <w:kern w:val="1"/>
                <w:sz w:val="24"/>
                <w:szCs w:val="24"/>
                <w:lang w:eastAsia="it-IT"/>
              </w:rPr>
              <w:t>Schede strutturate</w:t>
            </w:r>
          </w:p>
        </w:tc>
      </w:tr>
    </w:tbl>
    <w:p w:rsidR="00F5571C" w:rsidRPr="00583207" w:rsidRDefault="00F5571C" w:rsidP="00F5571C">
      <w:pPr>
        <w:keepNext/>
        <w:widowControl w:val="0"/>
        <w:shd w:val="clear" w:color="auto" w:fill="FFFFFF"/>
        <w:suppressAutoHyphens/>
        <w:spacing w:after="0" w:line="300" w:lineRule="atLeast"/>
        <w:outlineLvl w:val="1"/>
        <w:rPr>
          <w:rFonts w:ascii="Arial" w:eastAsia="Times New Roman" w:hAnsi="Arial" w:cs="Arial"/>
          <w:b/>
          <w:iCs/>
          <w:kern w:val="1"/>
          <w:sz w:val="24"/>
          <w:szCs w:val="24"/>
          <w:lang w:eastAsia="it-IT"/>
        </w:rPr>
      </w:pPr>
    </w:p>
    <w:p w:rsidR="00F5571C" w:rsidRPr="00583207" w:rsidRDefault="00F5571C" w:rsidP="00F5571C">
      <w:pPr>
        <w:keepNext/>
        <w:widowControl w:val="0"/>
        <w:shd w:val="clear" w:color="auto" w:fill="FFFFFF"/>
        <w:suppressAutoHyphens/>
        <w:spacing w:after="0" w:line="300" w:lineRule="atLeast"/>
        <w:outlineLvl w:val="1"/>
        <w:rPr>
          <w:rFonts w:ascii="Arial" w:eastAsia="Times New Roman" w:hAnsi="Arial" w:cs="Arial"/>
          <w:b/>
          <w:iCs/>
          <w:kern w:val="1"/>
          <w:sz w:val="24"/>
          <w:szCs w:val="24"/>
          <w:lang w:eastAsia="it-IT"/>
        </w:rPr>
      </w:pPr>
      <w:r w:rsidRPr="00583207">
        <w:rPr>
          <w:rFonts w:ascii="Arial" w:eastAsia="Times New Roman" w:hAnsi="Arial" w:cs="Arial"/>
          <w:b/>
          <w:iCs/>
          <w:kern w:val="1"/>
          <w:sz w:val="24"/>
          <w:szCs w:val="24"/>
          <w:lang w:eastAsia="it-IT"/>
        </w:rPr>
        <w:t>Le competenze chiave-europee per la cittadinanza e l’apprendimento permanente da acquisire al termine dell’istruzione obbligatoria</w:t>
      </w:r>
    </w:p>
    <w:p w:rsidR="00F5571C" w:rsidRPr="00583207" w:rsidRDefault="00F5571C" w:rsidP="00F5571C">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583207">
        <w:rPr>
          <w:rFonts w:ascii="Arial" w:eastAsia="Arial" w:hAnsi="Arial" w:cs="Arial"/>
          <w:color w:val="414141"/>
          <w:kern w:val="1"/>
          <w:sz w:val="24"/>
          <w:szCs w:val="24"/>
          <w:lang w:eastAsia="it-IT"/>
        </w:rPr>
        <w:t>Comunicazione nella madrelingua</w:t>
      </w:r>
    </w:p>
    <w:p w:rsidR="00F5571C" w:rsidRPr="00583207" w:rsidRDefault="00F5571C" w:rsidP="00F5571C">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583207">
        <w:rPr>
          <w:rFonts w:ascii="Arial" w:eastAsia="Arial" w:hAnsi="Arial" w:cs="Arial"/>
          <w:color w:val="414141"/>
          <w:kern w:val="1"/>
          <w:sz w:val="24"/>
          <w:szCs w:val="24"/>
          <w:lang w:eastAsia="it-IT"/>
        </w:rPr>
        <w:t>Comunicazione nelle lingue straniere</w:t>
      </w:r>
    </w:p>
    <w:p w:rsidR="00F5571C" w:rsidRPr="00583207" w:rsidRDefault="00F5571C" w:rsidP="00F5571C">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583207">
        <w:rPr>
          <w:rFonts w:ascii="Arial" w:eastAsia="Arial" w:hAnsi="Arial" w:cs="Arial"/>
          <w:color w:val="414141"/>
          <w:kern w:val="1"/>
          <w:sz w:val="24"/>
          <w:szCs w:val="24"/>
          <w:lang w:eastAsia="it-IT"/>
        </w:rPr>
        <w:t>Competenza matematica e competenze di base in scienza e tecnologia</w:t>
      </w:r>
    </w:p>
    <w:p w:rsidR="00F5571C" w:rsidRPr="00583207" w:rsidRDefault="00F5571C" w:rsidP="00F5571C">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583207">
        <w:rPr>
          <w:rFonts w:ascii="Arial" w:eastAsia="Arial" w:hAnsi="Arial" w:cs="Arial"/>
          <w:color w:val="414141"/>
          <w:kern w:val="1"/>
          <w:sz w:val="24"/>
          <w:szCs w:val="24"/>
          <w:lang w:eastAsia="it-IT"/>
        </w:rPr>
        <w:t>Competenza digitale</w:t>
      </w:r>
    </w:p>
    <w:p w:rsidR="00F5571C" w:rsidRPr="00583207" w:rsidRDefault="00F5571C" w:rsidP="00F5571C">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583207">
        <w:rPr>
          <w:rFonts w:ascii="Arial" w:eastAsia="Arial" w:hAnsi="Arial" w:cs="Arial"/>
          <w:color w:val="414141"/>
          <w:kern w:val="1"/>
          <w:sz w:val="24"/>
          <w:szCs w:val="24"/>
          <w:lang w:eastAsia="it-IT"/>
        </w:rPr>
        <w:t>Imparare ad imparare</w:t>
      </w:r>
    </w:p>
    <w:p w:rsidR="00F5571C" w:rsidRPr="00583207" w:rsidRDefault="00F5571C" w:rsidP="00F5571C">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583207">
        <w:rPr>
          <w:rFonts w:ascii="Arial" w:eastAsia="Arial" w:hAnsi="Arial" w:cs="Arial"/>
          <w:color w:val="414141"/>
          <w:kern w:val="1"/>
          <w:sz w:val="24"/>
          <w:szCs w:val="24"/>
          <w:lang w:eastAsia="it-IT"/>
        </w:rPr>
        <w:t>Competenze sociali e civiche</w:t>
      </w:r>
    </w:p>
    <w:p w:rsidR="00F5571C" w:rsidRPr="00583207" w:rsidRDefault="00F5571C" w:rsidP="00F5571C">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583207">
        <w:rPr>
          <w:rFonts w:ascii="Arial" w:eastAsia="Arial" w:hAnsi="Arial" w:cs="Arial"/>
          <w:color w:val="414141"/>
          <w:kern w:val="1"/>
          <w:sz w:val="24"/>
          <w:szCs w:val="24"/>
          <w:lang w:eastAsia="it-IT"/>
        </w:rPr>
        <w:t>Spirito di iniziativa e imprenditorialità</w:t>
      </w:r>
    </w:p>
    <w:p w:rsidR="00F5571C" w:rsidRPr="00583207" w:rsidRDefault="00F5571C" w:rsidP="00F5571C">
      <w:pPr>
        <w:widowControl w:val="0"/>
        <w:numPr>
          <w:ilvl w:val="0"/>
          <w:numId w:val="1"/>
        </w:numPr>
        <w:shd w:val="clear" w:color="auto" w:fill="FFFFFF"/>
        <w:suppressAutoHyphens/>
        <w:spacing w:before="100" w:beforeAutospacing="1" w:after="75" w:line="300" w:lineRule="atLeast"/>
        <w:rPr>
          <w:rFonts w:ascii="Arial" w:eastAsia="Arial" w:hAnsi="Arial" w:cs="Arial"/>
          <w:color w:val="414141"/>
          <w:kern w:val="1"/>
          <w:sz w:val="24"/>
          <w:szCs w:val="24"/>
          <w:lang w:eastAsia="it-IT"/>
        </w:rPr>
      </w:pPr>
      <w:r w:rsidRPr="00583207">
        <w:rPr>
          <w:rFonts w:ascii="Arial" w:eastAsia="Arial" w:hAnsi="Arial" w:cs="Arial"/>
          <w:color w:val="414141"/>
          <w:kern w:val="1"/>
          <w:sz w:val="24"/>
          <w:szCs w:val="24"/>
          <w:lang w:eastAsia="it-IT"/>
        </w:rPr>
        <w:t>Consapevolezza ed espressione culturale</w:t>
      </w:r>
    </w:p>
    <w:p w:rsidR="00F5571C" w:rsidRPr="00583207" w:rsidRDefault="00F5571C" w:rsidP="00F5571C">
      <w:pPr>
        <w:tabs>
          <w:tab w:val="left" w:pos="0"/>
        </w:tabs>
        <w:autoSpaceDE w:val="0"/>
        <w:autoSpaceDN w:val="0"/>
        <w:adjustRightInd w:val="0"/>
        <w:spacing w:after="0" w:line="360" w:lineRule="auto"/>
        <w:ind w:hanging="74"/>
        <w:jc w:val="both"/>
        <w:rPr>
          <w:rFonts w:ascii="Arial" w:eastAsia="Calibri" w:hAnsi="Arial" w:cs="Arial"/>
          <w:b/>
          <w:bCs/>
          <w:sz w:val="24"/>
          <w:szCs w:val="24"/>
        </w:rPr>
      </w:pPr>
    </w:p>
    <w:p w:rsidR="00F5571C" w:rsidRPr="00583207" w:rsidRDefault="00F5571C" w:rsidP="00F5571C">
      <w:pPr>
        <w:tabs>
          <w:tab w:val="left" w:pos="0"/>
        </w:tabs>
        <w:autoSpaceDE w:val="0"/>
        <w:autoSpaceDN w:val="0"/>
        <w:adjustRightInd w:val="0"/>
        <w:spacing w:after="0" w:line="360" w:lineRule="auto"/>
        <w:ind w:hanging="74"/>
        <w:jc w:val="both"/>
        <w:rPr>
          <w:rFonts w:ascii="Arial" w:eastAsia="Calibri" w:hAnsi="Arial" w:cs="Arial"/>
          <w:b/>
          <w:bCs/>
          <w:sz w:val="24"/>
          <w:szCs w:val="24"/>
        </w:rPr>
      </w:pPr>
      <w:r w:rsidRPr="00583207">
        <w:rPr>
          <w:rFonts w:ascii="Arial" w:eastAsia="Calibri" w:hAnsi="Arial" w:cs="Arial"/>
          <w:b/>
          <w:bCs/>
          <w:sz w:val="24"/>
          <w:szCs w:val="24"/>
        </w:rPr>
        <w:t>OBIETTIVI DIDATTICI TRASVERSALI</w:t>
      </w:r>
    </w:p>
    <w:tbl>
      <w:tblPr>
        <w:tblW w:w="0" w:type="auto"/>
        <w:tblInd w:w="22" w:type="dxa"/>
        <w:tblLayout w:type="fixed"/>
        <w:tblCellMar>
          <w:left w:w="54" w:type="dxa"/>
          <w:right w:w="54" w:type="dxa"/>
        </w:tblCellMar>
        <w:tblLook w:val="0000" w:firstRow="0" w:lastRow="0" w:firstColumn="0" w:lastColumn="0" w:noHBand="0" w:noVBand="0"/>
      </w:tblPr>
      <w:tblGrid>
        <w:gridCol w:w="2280"/>
        <w:gridCol w:w="7411"/>
      </w:tblGrid>
      <w:tr w:rsidR="00F5571C" w:rsidRPr="00583207" w:rsidTr="00350712">
        <w:trPr>
          <w:trHeight w:val="1"/>
        </w:trPr>
        <w:tc>
          <w:tcPr>
            <w:tcW w:w="969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widowControl w:val="0"/>
              <w:numPr>
                <w:ilvl w:val="0"/>
                <w:numId w:val="6"/>
              </w:numPr>
              <w:tabs>
                <w:tab w:val="left" w:pos="13680"/>
              </w:tabs>
              <w:suppressAutoHyphen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Osservare, descrivere e confrontare.</w:t>
            </w:r>
          </w:p>
          <w:p w:rsidR="00F5571C" w:rsidRPr="00583207" w:rsidRDefault="00F5571C" w:rsidP="00350712">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Cogliere analogie e differenze e quindi saper analizzare e classificare.</w:t>
            </w:r>
          </w:p>
          <w:p w:rsidR="00F5571C" w:rsidRPr="00583207" w:rsidRDefault="00F5571C" w:rsidP="00350712">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Interpretare gli elementi del proprio patrimonio ambientale, artistico e culturale</w:t>
            </w:r>
          </w:p>
        </w:tc>
      </w:tr>
      <w:tr w:rsidR="00F5571C" w:rsidRPr="00583207" w:rsidTr="00350712">
        <w:trPr>
          <w:trHeight w:val="1"/>
        </w:trPr>
        <w:tc>
          <w:tcPr>
            <w:tcW w:w="2280" w:type="dxa"/>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tabs>
                <w:tab w:val="left" w:pos="0"/>
              </w:tabs>
              <w:autoSpaceDE w:val="0"/>
              <w:autoSpaceDN w:val="0"/>
              <w:adjustRightInd w:val="0"/>
              <w:spacing w:after="0" w:line="240" w:lineRule="auto"/>
              <w:jc w:val="center"/>
              <w:rPr>
                <w:rFonts w:ascii="Arial" w:eastAsia="Calibri" w:hAnsi="Arial" w:cs="Arial"/>
                <w:sz w:val="24"/>
                <w:szCs w:val="24"/>
              </w:rPr>
            </w:pPr>
            <w:r w:rsidRPr="00583207">
              <w:rPr>
                <w:rFonts w:ascii="Arial" w:eastAsia="Calibri" w:hAnsi="Arial" w:cs="Arial"/>
                <w:sz w:val="24"/>
                <w:szCs w:val="24"/>
              </w:rPr>
              <w:t xml:space="preserve">    Comprensione</w:t>
            </w:r>
          </w:p>
          <w:p w:rsidR="00F5571C" w:rsidRPr="00583207" w:rsidRDefault="00F5571C" w:rsidP="00350712">
            <w:pPr>
              <w:tabs>
                <w:tab w:val="left" w:pos="0"/>
              </w:tabs>
              <w:autoSpaceDE w:val="0"/>
              <w:autoSpaceDN w:val="0"/>
              <w:adjustRightInd w:val="0"/>
              <w:spacing w:after="0" w:line="240" w:lineRule="auto"/>
              <w:jc w:val="center"/>
              <w:rPr>
                <w:rFonts w:ascii="Arial" w:eastAsia="Calibri" w:hAnsi="Arial" w:cs="Arial"/>
                <w:sz w:val="24"/>
                <w:szCs w:val="24"/>
              </w:rPr>
            </w:pPr>
            <w:r w:rsidRPr="00583207">
              <w:rPr>
                <w:rFonts w:ascii="Arial" w:eastAsia="Calibri" w:hAnsi="Arial" w:cs="Arial"/>
                <w:sz w:val="24"/>
                <w:szCs w:val="24"/>
              </w:rPr>
              <w:t>orale  e scritta</w:t>
            </w:r>
          </w:p>
        </w:tc>
        <w:tc>
          <w:tcPr>
            <w:tcW w:w="7411" w:type="dxa"/>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Individuare, in una situazione e in un testo, le informazioni principali</w:t>
            </w:r>
          </w:p>
          <w:p w:rsidR="00F5571C" w:rsidRPr="00583207" w:rsidRDefault="00F5571C" w:rsidP="00350712">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Decodificare ed impiegare i vari linguaggi in situazioni operative.</w:t>
            </w:r>
          </w:p>
        </w:tc>
      </w:tr>
      <w:tr w:rsidR="00F5571C" w:rsidRPr="00583207" w:rsidTr="00350712">
        <w:trPr>
          <w:trHeight w:val="1"/>
        </w:trPr>
        <w:tc>
          <w:tcPr>
            <w:tcW w:w="2280" w:type="dxa"/>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tabs>
                <w:tab w:val="left" w:pos="0"/>
              </w:tabs>
              <w:autoSpaceDE w:val="0"/>
              <w:autoSpaceDN w:val="0"/>
              <w:adjustRightInd w:val="0"/>
              <w:spacing w:after="0" w:line="240" w:lineRule="auto"/>
              <w:jc w:val="center"/>
              <w:rPr>
                <w:rFonts w:ascii="Arial" w:eastAsia="Calibri" w:hAnsi="Arial" w:cs="Arial"/>
                <w:sz w:val="24"/>
                <w:szCs w:val="24"/>
              </w:rPr>
            </w:pPr>
            <w:r w:rsidRPr="00583207">
              <w:rPr>
                <w:rFonts w:ascii="Arial" w:eastAsia="Calibri" w:hAnsi="Arial" w:cs="Arial"/>
                <w:sz w:val="24"/>
                <w:szCs w:val="24"/>
              </w:rPr>
              <w:t xml:space="preserve">  Produzione testi</w:t>
            </w:r>
          </w:p>
        </w:tc>
        <w:tc>
          <w:tcPr>
            <w:tcW w:w="7411" w:type="dxa"/>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Esprimersi in modo comprensibile e corretto e correlarli sul piano logico.</w:t>
            </w:r>
          </w:p>
        </w:tc>
      </w:tr>
      <w:tr w:rsidR="00F5571C" w:rsidRPr="00583207" w:rsidTr="00350712">
        <w:trPr>
          <w:trHeight w:val="1"/>
        </w:trPr>
        <w:tc>
          <w:tcPr>
            <w:tcW w:w="2280" w:type="dxa"/>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tabs>
                <w:tab w:val="left" w:pos="0"/>
              </w:tabs>
              <w:autoSpaceDE w:val="0"/>
              <w:autoSpaceDN w:val="0"/>
              <w:adjustRightInd w:val="0"/>
              <w:spacing w:after="0" w:line="240" w:lineRule="auto"/>
              <w:ind w:hanging="360"/>
              <w:jc w:val="both"/>
              <w:rPr>
                <w:rFonts w:ascii="Arial" w:eastAsia="Calibri" w:hAnsi="Arial" w:cs="Arial"/>
                <w:sz w:val="24"/>
                <w:szCs w:val="24"/>
              </w:rPr>
            </w:pPr>
            <w:r w:rsidRPr="00583207">
              <w:rPr>
                <w:rFonts w:ascii="Arial" w:eastAsia="Calibri" w:hAnsi="Arial" w:cs="Arial"/>
                <w:sz w:val="24"/>
                <w:szCs w:val="24"/>
              </w:rPr>
              <w:t xml:space="preserve">   </w:t>
            </w:r>
          </w:p>
          <w:p w:rsidR="00F5571C" w:rsidRPr="00583207" w:rsidRDefault="00F5571C" w:rsidP="00350712">
            <w:pPr>
              <w:tabs>
                <w:tab w:val="left" w:pos="0"/>
              </w:tabs>
              <w:autoSpaceDE w:val="0"/>
              <w:autoSpaceDN w:val="0"/>
              <w:adjustRightInd w:val="0"/>
              <w:spacing w:after="0" w:line="240" w:lineRule="auto"/>
              <w:ind w:hanging="360"/>
              <w:jc w:val="center"/>
              <w:rPr>
                <w:rFonts w:ascii="Arial" w:eastAsia="Calibri" w:hAnsi="Arial" w:cs="Arial"/>
                <w:sz w:val="24"/>
                <w:szCs w:val="24"/>
              </w:rPr>
            </w:pPr>
            <w:r w:rsidRPr="00583207">
              <w:rPr>
                <w:rFonts w:ascii="Arial" w:eastAsia="Calibri" w:hAnsi="Arial" w:cs="Arial"/>
                <w:sz w:val="24"/>
                <w:szCs w:val="24"/>
              </w:rPr>
              <w:t>Operatività e</w:t>
            </w:r>
          </w:p>
          <w:p w:rsidR="00F5571C" w:rsidRPr="00583207" w:rsidRDefault="00F5571C" w:rsidP="00350712">
            <w:pPr>
              <w:tabs>
                <w:tab w:val="left" w:pos="0"/>
              </w:tabs>
              <w:autoSpaceDE w:val="0"/>
              <w:autoSpaceDN w:val="0"/>
              <w:adjustRightInd w:val="0"/>
              <w:spacing w:after="0" w:line="240" w:lineRule="auto"/>
              <w:ind w:hanging="360"/>
              <w:jc w:val="center"/>
              <w:rPr>
                <w:rFonts w:ascii="Arial" w:eastAsia="Calibri" w:hAnsi="Arial" w:cs="Arial"/>
                <w:sz w:val="24"/>
                <w:szCs w:val="24"/>
              </w:rPr>
            </w:pPr>
            <w:r w:rsidRPr="00583207">
              <w:rPr>
                <w:rFonts w:ascii="Arial" w:eastAsia="Calibri" w:hAnsi="Arial" w:cs="Arial"/>
                <w:sz w:val="24"/>
                <w:szCs w:val="24"/>
              </w:rPr>
              <w:t>metodo di studio</w:t>
            </w:r>
          </w:p>
        </w:tc>
        <w:tc>
          <w:tcPr>
            <w:tcW w:w="7411" w:type="dxa"/>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ED5DE6" w:rsidP="00350712">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Portare a termine </w:t>
            </w:r>
            <w:r w:rsidR="00F5571C" w:rsidRPr="00583207">
              <w:rPr>
                <w:rFonts w:ascii="Arial" w:eastAsia="Calibri" w:hAnsi="Arial" w:cs="Arial"/>
                <w:sz w:val="24"/>
                <w:szCs w:val="24"/>
              </w:rPr>
              <w:t>un lavoro nei tempi stabiliti e in modo ordinato.</w:t>
            </w:r>
          </w:p>
          <w:p w:rsidR="00F5571C" w:rsidRPr="00583207" w:rsidRDefault="00F5571C" w:rsidP="00350712">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Usare correttamente gli strumenti di lavoro</w:t>
            </w:r>
          </w:p>
          <w:p w:rsidR="00F5571C" w:rsidRPr="00583207" w:rsidRDefault="00F5571C" w:rsidP="00350712">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Organizzare le indicazioni fornite attraverso schemi/mappe concettuali.</w:t>
            </w:r>
          </w:p>
          <w:p w:rsidR="00F5571C" w:rsidRPr="00583207" w:rsidRDefault="00F5571C" w:rsidP="00350712">
            <w:pPr>
              <w:widowControl w:val="0"/>
              <w:numPr>
                <w:ilvl w:val="0"/>
                <w:numId w:val="6"/>
              </w:numPr>
              <w:tabs>
                <w:tab w:val="left" w:pos="14400"/>
              </w:tabs>
              <w:suppressAutoHyphen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Svolgere il lavoro in modo autonomo</w:t>
            </w:r>
          </w:p>
        </w:tc>
      </w:tr>
      <w:tr w:rsidR="00F5571C" w:rsidRPr="00583207" w:rsidTr="00350712">
        <w:trPr>
          <w:trHeight w:val="1"/>
        </w:trPr>
        <w:tc>
          <w:tcPr>
            <w:tcW w:w="2280" w:type="dxa"/>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tabs>
                <w:tab w:val="left" w:pos="0"/>
              </w:tabs>
              <w:autoSpaceDE w:val="0"/>
              <w:autoSpaceDN w:val="0"/>
              <w:adjustRightInd w:val="0"/>
              <w:spacing w:after="0" w:line="240" w:lineRule="auto"/>
              <w:ind w:hanging="360"/>
              <w:jc w:val="center"/>
              <w:rPr>
                <w:rFonts w:ascii="Arial" w:eastAsia="Calibri" w:hAnsi="Arial" w:cs="Arial"/>
                <w:sz w:val="24"/>
                <w:szCs w:val="24"/>
              </w:rPr>
            </w:pPr>
            <w:r w:rsidRPr="00583207">
              <w:rPr>
                <w:rFonts w:ascii="Arial" w:eastAsia="Calibri" w:hAnsi="Arial" w:cs="Arial"/>
                <w:sz w:val="24"/>
                <w:szCs w:val="24"/>
              </w:rPr>
              <w:t xml:space="preserve">     Conoscenza dei contenuti</w:t>
            </w:r>
          </w:p>
        </w:tc>
        <w:tc>
          <w:tcPr>
            <w:tcW w:w="7411" w:type="dxa"/>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widowControl w:val="0"/>
              <w:numPr>
                <w:ilvl w:val="0"/>
                <w:numId w:val="6"/>
              </w:numPr>
              <w:tabs>
                <w:tab w:val="left" w:pos="13779"/>
              </w:tabs>
              <w:suppressAutoHyphen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Acquisire i contenuti fondamentali delle singole discipline.</w:t>
            </w:r>
          </w:p>
        </w:tc>
      </w:tr>
    </w:tbl>
    <w:p w:rsidR="00F5571C" w:rsidRPr="00583207" w:rsidRDefault="00F5571C" w:rsidP="00F5571C">
      <w:pPr>
        <w:autoSpaceDE w:val="0"/>
        <w:autoSpaceDN w:val="0"/>
        <w:adjustRightInd w:val="0"/>
        <w:spacing w:after="0" w:line="240" w:lineRule="auto"/>
        <w:jc w:val="center"/>
        <w:rPr>
          <w:rFonts w:ascii="Arial" w:eastAsia="Calibri" w:hAnsi="Arial" w:cs="Arial"/>
          <w:sz w:val="24"/>
          <w:szCs w:val="24"/>
        </w:rPr>
      </w:pPr>
    </w:p>
    <w:p w:rsidR="00F5571C" w:rsidRPr="00583207" w:rsidRDefault="00F5571C" w:rsidP="00F5571C">
      <w:pPr>
        <w:autoSpaceDE w:val="0"/>
        <w:autoSpaceDN w:val="0"/>
        <w:adjustRightInd w:val="0"/>
        <w:spacing w:after="0" w:line="240" w:lineRule="auto"/>
        <w:jc w:val="center"/>
        <w:rPr>
          <w:rFonts w:ascii="Arial" w:eastAsia="Calibri" w:hAnsi="Arial" w:cs="Arial"/>
          <w:sz w:val="24"/>
          <w:szCs w:val="24"/>
        </w:rPr>
      </w:pPr>
    </w:p>
    <w:p w:rsidR="00F5571C" w:rsidRPr="00583207" w:rsidRDefault="00F5571C" w:rsidP="00F5571C">
      <w:pPr>
        <w:widowControl w:val="0"/>
        <w:suppressAutoHyphens/>
        <w:autoSpaceDE w:val="0"/>
        <w:spacing w:after="0" w:line="240" w:lineRule="auto"/>
        <w:ind w:left="-709"/>
        <w:jc w:val="center"/>
        <w:rPr>
          <w:rFonts w:ascii="Arial" w:eastAsia="ArialMT" w:hAnsi="Arial" w:cs="Arial"/>
          <w:b/>
          <w:kern w:val="1"/>
          <w:sz w:val="24"/>
          <w:szCs w:val="24"/>
        </w:rPr>
      </w:pPr>
      <w:r w:rsidRPr="00583207">
        <w:rPr>
          <w:rFonts w:ascii="Arial" w:eastAsia="ArialMT" w:hAnsi="Arial" w:cs="Arial"/>
          <w:b/>
          <w:kern w:val="1"/>
          <w:sz w:val="24"/>
          <w:szCs w:val="24"/>
        </w:rPr>
        <w:t xml:space="preserve">COMPETENZE CHIAVE DI CITTADINANZA DA ACQUISIRE AL TERMINE </w:t>
      </w:r>
      <w:proofErr w:type="gramStart"/>
      <w:r w:rsidRPr="00583207">
        <w:rPr>
          <w:rFonts w:ascii="Arial" w:eastAsia="ArialMT" w:hAnsi="Arial" w:cs="Arial"/>
          <w:b/>
          <w:kern w:val="1"/>
          <w:sz w:val="24"/>
          <w:szCs w:val="24"/>
        </w:rPr>
        <w:t>DELL'ISTRUZIONE  OBBLIGATORIA</w:t>
      </w:r>
      <w:proofErr w:type="gramEnd"/>
    </w:p>
    <w:p w:rsidR="00F5571C" w:rsidRPr="00583207" w:rsidRDefault="00F5571C" w:rsidP="00F5571C">
      <w:pPr>
        <w:widowControl w:val="0"/>
        <w:suppressAutoHyphens/>
        <w:autoSpaceDE w:val="0"/>
        <w:spacing w:after="0" w:line="240" w:lineRule="auto"/>
        <w:ind w:left="-709"/>
        <w:rPr>
          <w:rFonts w:ascii="Arial" w:eastAsia="ArialMT" w:hAnsi="Arial" w:cs="Arial"/>
          <w:kern w:val="1"/>
          <w:sz w:val="24"/>
          <w:szCs w:val="24"/>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F5571C" w:rsidRPr="00583207" w:rsidTr="00F5571C">
        <w:tc>
          <w:tcPr>
            <w:tcW w:w="9639" w:type="dxa"/>
            <w:tcBorders>
              <w:top w:val="single" w:sz="1" w:space="0" w:color="000000"/>
              <w:left w:val="single" w:sz="1" w:space="0" w:color="000000"/>
              <w:bottom w:val="single" w:sz="1" w:space="0" w:color="000000"/>
              <w:right w:val="single" w:sz="1" w:space="0" w:color="000000"/>
            </w:tcBorders>
          </w:tcPr>
          <w:p w:rsidR="00F5571C" w:rsidRPr="00583207" w:rsidRDefault="00F5571C" w:rsidP="00F5571C">
            <w:pPr>
              <w:widowControl w:val="0"/>
              <w:numPr>
                <w:ilvl w:val="0"/>
                <w:numId w:val="8"/>
              </w:numPr>
              <w:suppressLineNumbers/>
              <w:suppressAutoHyphens/>
              <w:snapToGrid w:val="0"/>
              <w:spacing w:after="0" w:line="240" w:lineRule="auto"/>
              <w:rPr>
                <w:rFonts w:ascii="Arial" w:eastAsia="Arial" w:hAnsi="Arial" w:cs="Arial"/>
                <w:kern w:val="1"/>
                <w:sz w:val="24"/>
                <w:szCs w:val="24"/>
              </w:rPr>
            </w:pPr>
            <w:r w:rsidRPr="00583207">
              <w:rPr>
                <w:rFonts w:ascii="Arial" w:eastAsia="Arial" w:hAnsi="Arial" w:cs="Arial"/>
                <w:kern w:val="1"/>
                <w:sz w:val="24"/>
                <w:szCs w:val="24"/>
              </w:rPr>
              <w:t>Organizzare il proprio lavoro in funzione dell'obiettivo da raggiungere e secondo il proprio metodo di studio</w:t>
            </w:r>
          </w:p>
          <w:p w:rsidR="00F5571C" w:rsidRPr="00583207" w:rsidRDefault="00F5571C" w:rsidP="00F5571C">
            <w:pPr>
              <w:widowControl w:val="0"/>
              <w:numPr>
                <w:ilvl w:val="0"/>
                <w:numId w:val="8"/>
              </w:numPr>
              <w:suppressLineNumbers/>
              <w:suppressAutoHyphens/>
              <w:snapToGrid w:val="0"/>
              <w:spacing w:after="0" w:line="240" w:lineRule="auto"/>
              <w:rPr>
                <w:rFonts w:ascii="Arial" w:eastAsia="Arial" w:hAnsi="Arial" w:cs="Arial"/>
                <w:kern w:val="1"/>
                <w:sz w:val="24"/>
                <w:szCs w:val="24"/>
              </w:rPr>
            </w:pPr>
            <w:r w:rsidRPr="00583207">
              <w:rPr>
                <w:rFonts w:ascii="Arial" w:eastAsia="Arial" w:hAnsi="Arial" w:cs="Arial"/>
                <w:kern w:val="1"/>
                <w:sz w:val="24"/>
                <w:szCs w:val="24"/>
              </w:rPr>
              <w:t>Osservare, programmare e verificare i risultati raggiunti.</w:t>
            </w:r>
          </w:p>
          <w:p w:rsidR="00F5571C" w:rsidRPr="00583207" w:rsidRDefault="00F5571C" w:rsidP="00F5571C">
            <w:pPr>
              <w:widowControl w:val="0"/>
              <w:numPr>
                <w:ilvl w:val="0"/>
                <w:numId w:val="8"/>
              </w:numPr>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Comprendere e produrre messaggi di genere e di complessità diverse.</w:t>
            </w:r>
          </w:p>
          <w:p w:rsidR="00F5571C" w:rsidRPr="00583207" w:rsidRDefault="00F5571C" w:rsidP="00F5571C">
            <w:pPr>
              <w:widowControl w:val="0"/>
              <w:numPr>
                <w:ilvl w:val="0"/>
                <w:numId w:val="8"/>
              </w:numPr>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lastRenderedPageBreak/>
              <w:t>Controllare e partecipare alla vita di gruppo.</w:t>
            </w:r>
          </w:p>
          <w:p w:rsidR="00F5571C" w:rsidRPr="00583207" w:rsidRDefault="00F5571C" w:rsidP="00F5571C">
            <w:pPr>
              <w:widowControl w:val="0"/>
              <w:numPr>
                <w:ilvl w:val="0"/>
                <w:numId w:val="8"/>
              </w:numPr>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Rispettare gli impegni, le regole ed agire in modo autonomo e responsabile.</w:t>
            </w:r>
          </w:p>
          <w:p w:rsidR="00F5571C" w:rsidRPr="00583207" w:rsidRDefault="00F5571C" w:rsidP="00F5571C">
            <w:pPr>
              <w:widowControl w:val="0"/>
              <w:numPr>
                <w:ilvl w:val="0"/>
                <w:numId w:val="8"/>
              </w:numPr>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Proporre soluzioni utilizzando contenuti e metodi delle diverse discipline.</w:t>
            </w:r>
          </w:p>
          <w:p w:rsidR="00F5571C" w:rsidRPr="00583207" w:rsidRDefault="00F5571C" w:rsidP="00F5571C">
            <w:pPr>
              <w:widowControl w:val="0"/>
              <w:numPr>
                <w:ilvl w:val="0"/>
                <w:numId w:val="8"/>
              </w:numPr>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Stabilire collegamenti e relazioni nei diversi ambiti disciplinari.</w:t>
            </w:r>
          </w:p>
        </w:tc>
      </w:tr>
    </w:tbl>
    <w:p w:rsidR="00F5571C" w:rsidRPr="00583207" w:rsidRDefault="00F5571C" w:rsidP="00F5571C">
      <w:pPr>
        <w:widowControl w:val="0"/>
        <w:suppressAutoHyphens/>
        <w:autoSpaceDE w:val="0"/>
        <w:spacing w:after="0" w:line="240" w:lineRule="auto"/>
        <w:ind w:left="-709" w:firstLine="708"/>
        <w:jc w:val="center"/>
        <w:rPr>
          <w:rFonts w:ascii="Arial" w:eastAsia="Arial" w:hAnsi="Arial" w:cs="Arial"/>
          <w:kern w:val="1"/>
          <w:sz w:val="24"/>
          <w:szCs w:val="24"/>
        </w:rPr>
      </w:pPr>
    </w:p>
    <w:p w:rsidR="00F5571C" w:rsidRPr="00583207" w:rsidRDefault="00F5571C" w:rsidP="00F5571C">
      <w:pPr>
        <w:widowControl w:val="0"/>
        <w:suppressAutoHyphens/>
        <w:autoSpaceDE w:val="0"/>
        <w:spacing w:after="0" w:line="240" w:lineRule="auto"/>
        <w:jc w:val="center"/>
        <w:rPr>
          <w:rFonts w:ascii="Arial" w:eastAsia="Arial" w:hAnsi="Arial" w:cs="Arial"/>
          <w:kern w:val="1"/>
          <w:sz w:val="24"/>
          <w:szCs w:val="24"/>
        </w:rPr>
      </w:pPr>
    </w:p>
    <w:p w:rsidR="00F5571C" w:rsidRPr="00583207" w:rsidRDefault="00F5571C" w:rsidP="00F5571C">
      <w:pPr>
        <w:widowControl w:val="0"/>
        <w:suppressAutoHyphens/>
        <w:autoSpaceDE w:val="0"/>
        <w:spacing w:after="0" w:line="240" w:lineRule="auto"/>
        <w:rPr>
          <w:rFonts w:ascii="Arial" w:eastAsia="Arial" w:hAnsi="Arial" w:cs="Arial"/>
          <w:kern w:val="1"/>
          <w:sz w:val="24"/>
          <w:szCs w:val="24"/>
        </w:rPr>
      </w:pPr>
    </w:p>
    <w:p w:rsidR="00F5571C" w:rsidRPr="00583207" w:rsidRDefault="00F5571C" w:rsidP="00F5571C">
      <w:pPr>
        <w:widowControl w:val="0"/>
        <w:suppressAutoHyphens/>
        <w:autoSpaceDE w:val="0"/>
        <w:spacing w:after="0" w:line="240" w:lineRule="auto"/>
        <w:rPr>
          <w:rFonts w:ascii="Arial" w:eastAsia="Arial" w:hAnsi="Arial" w:cs="Arial"/>
          <w:kern w:val="1"/>
          <w:sz w:val="24"/>
          <w:szCs w:val="24"/>
        </w:rPr>
      </w:pPr>
    </w:p>
    <w:p w:rsidR="00F5571C" w:rsidRPr="00583207" w:rsidRDefault="00F5571C" w:rsidP="00F5571C">
      <w:pPr>
        <w:widowControl w:val="0"/>
        <w:suppressAutoHyphens/>
        <w:autoSpaceDE w:val="0"/>
        <w:spacing w:after="0" w:line="240" w:lineRule="auto"/>
        <w:jc w:val="center"/>
        <w:rPr>
          <w:rFonts w:ascii="Arial" w:eastAsia="Arial" w:hAnsi="Arial" w:cs="Arial"/>
          <w:kern w:val="1"/>
          <w:sz w:val="24"/>
          <w:szCs w:val="24"/>
        </w:rPr>
      </w:pPr>
    </w:p>
    <w:p w:rsidR="00F5571C" w:rsidRPr="00583207" w:rsidRDefault="00ED5DE6" w:rsidP="00F5571C">
      <w:pPr>
        <w:widowControl w:val="0"/>
        <w:suppressAutoHyphens/>
        <w:autoSpaceDE w:val="0"/>
        <w:spacing w:after="0" w:line="240" w:lineRule="auto"/>
        <w:jc w:val="center"/>
        <w:rPr>
          <w:rFonts w:ascii="Arial" w:eastAsia="Arial" w:hAnsi="Arial" w:cs="Arial"/>
          <w:kern w:val="1"/>
          <w:sz w:val="24"/>
          <w:szCs w:val="24"/>
        </w:rPr>
      </w:pPr>
      <w:r>
        <w:rPr>
          <w:rFonts w:ascii="Arial" w:eastAsia="Arial" w:hAnsi="Arial" w:cs="Arial"/>
          <w:kern w:val="1"/>
          <w:sz w:val="24"/>
          <w:szCs w:val="24"/>
        </w:rPr>
        <w:t xml:space="preserve">COMPETENZE ESSENZIALI </w:t>
      </w:r>
      <w:r w:rsidR="00F5571C" w:rsidRPr="00583207">
        <w:rPr>
          <w:rFonts w:ascii="Arial" w:eastAsia="Arial" w:hAnsi="Arial" w:cs="Arial"/>
          <w:kern w:val="1"/>
          <w:sz w:val="24"/>
          <w:szCs w:val="24"/>
        </w:rPr>
        <w:t>DA ACQUISIRE AL TERMINE DELL'ANNO SCOLASTICO</w:t>
      </w:r>
    </w:p>
    <w:p w:rsidR="00F5571C" w:rsidRPr="00583207" w:rsidRDefault="00F5571C" w:rsidP="00F5571C">
      <w:pPr>
        <w:widowControl w:val="0"/>
        <w:suppressAutoHyphens/>
        <w:autoSpaceDE w:val="0"/>
        <w:spacing w:after="0" w:line="240" w:lineRule="auto"/>
        <w:jc w:val="center"/>
        <w:rPr>
          <w:rFonts w:ascii="Arial" w:eastAsia="Arial" w:hAnsi="Arial" w:cs="Arial"/>
          <w:kern w:val="1"/>
          <w:sz w:val="24"/>
          <w:szCs w:val="24"/>
        </w:rPr>
      </w:pPr>
    </w:p>
    <w:p w:rsidR="00F5571C" w:rsidRPr="00583207" w:rsidRDefault="00F5571C" w:rsidP="00F5571C">
      <w:pPr>
        <w:widowControl w:val="0"/>
        <w:suppressAutoHyphens/>
        <w:autoSpaceDE w:val="0"/>
        <w:spacing w:after="0" w:line="240" w:lineRule="auto"/>
        <w:jc w:val="center"/>
        <w:rPr>
          <w:rFonts w:ascii="Arial" w:eastAsia="Arial" w:hAnsi="Arial" w:cs="Arial"/>
          <w:b/>
          <w:kern w:val="1"/>
          <w:sz w:val="24"/>
          <w:szCs w:val="24"/>
        </w:rPr>
      </w:pPr>
      <w:r w:rsidRPr="00583207">
        <w:rPr>
          <w:rFonts w:ascii="Arial" w:eastAsia="Arial" w:hAnsi="Arial" w:cs="Arial"/>
          <w:b/>
          <w:kern w:val="1"/>
          <w:sz w:val="24"/>
          <w:szCs w:val="24"/>
        </w:rPr>
        <w:t>CLASSE TERZA</w:t>
      </w:r>
    </w:p>
    <w:p w:rsidR="00F5571C" w:rsidRPr="00583207" w:rsidRDefault="00F5571C" w:rsidP="00F5571C">
      <w:pPr>
        <w:widowControl w:val="0"/>
        <w:suppressAutoHyphens/>
        <w:autoSpaceDE w:val="0"/>
        <w:spacing w:after="0" w:line="240" w:lineRule="auto"/>
        <w:jc w:val="center"/>
        <w:rPr>
          <w:rFonts w:ascii="Arial" w:eastAsia="Arial" w:hAnsi="Arial" w:cs="Arial"/>
          <w:kern w:val="1"/>
          <w:sz w:val="24"/>
          <w:szCs w:val="24"/>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654"/>
      </w:tblGrid>
      <w:tr w:rsidR="00F5571C" w:rsidRPr="00583207" w:rsidTr="00583207">
        <w:tc>
          <w:tcPr>
            <w:tcW w:w="1985" w:type="dxa"/>
            <w:tcBorders>
              <w:top w:val="single" w:sz="1" w:space="0" w:color="000000"/>
              <w:left w:val="single" w:sz="1" w:space="0" w:color="000000"/>
              <w:bottom w:val="single" w:sz="1" w:space="0" w:color="000000"/>
            </w:tcBorders>
          </w:tcPr>
          <w:p w:rsidR="00F5571C" w:rsidRPr="00583207" w:rsidRDefault="00F5571C" w:rsidP="00583207">
            <w:pPr>
              <w:widowControl w:val="0"/>
              <w:suppressLineNumbers/>
              <w:suppressAutoHyphens/>
              <w:snapToGrid w:val="0"/>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t>ITALIANO</w:t>
            </w:r>
          </w:p>
        </w:tc>
        <w:tc>
          <w:tcPr>
            <w:tcW w:w="7654" w:type="dxa"/>
            <w:tcBorders>
              <w:top w:val="single" w:sz="1" w:space="0" w:color="000000"/>
              <w:left w:val="single" w:sz="1" w:space="0" w:color="000000"/>
              <w:bottom w:val="single" w:sz="1" w:space="0" w:color="000000"/>
              <w:right w:val="single" w:sz="1" w:space="0" w:color="000000"/>
            </w:tcBorders>
          </w:tcPr>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Analizza la struttura di testi di vario tipo.</w:t>
            </w:r>
          </w:p>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Usa in modo funzionale e complessivamente corretto la comunicazione orale e scritta per esprimere stati d’animo, esperienze, opinioni personali e per rielaborare messaggi.</w:t>
            </w:r>
          </w:p>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Analizza le principali strutture morfo-sintattiche della lingua.</w:t>
            </w:r>
          </w:p>
        </w:tc>
      </w:tr>
      <w:tr w:rsidR="00F5571C" w:rsidRPr="00583207" w:rsidTr="00583207">
        <w:tc>
          <w:tcPr>
            <w:tcW w:w="1985" w:type="dxa"/>
            <w:tcBorders>
              <w:left w:val="single" w:sz="1" w:space="0" w:color="000000"/>
              <w:bottom w:val="single" w:sz="1" w:space="0" w:color="000000"/>
            </w:tcBorders>
          </w:tcPr>
          <w:p w:rsidR="00F5571C" w:rsidRPr="00583207" w:rsidRDefault="00F5571C" w:rsidP="00583207">
            <w:pPr>
              <w:widowControl w:val="0"/>
              <w:suppressLineNumbers/>
              <w:suppressAutoHyphens/>
              <w:snapToGrid w:val="0"/>
              <w:spacing w:after="0" w:line="240" w:lineRule="auto"/>
              <w:jc w:val="center"/>
              <w:rPr>
                <w:rFonts w:ascii="Arial" w:eastAsia="Arial" w:hAnsi="Arial" w:cs="Arial"/>
                <w:kern w:val="1"/>
                <w:sz w:val="24"/>
                <w:szCs w:val="24"/>
              </w:rPr>
            </w:pPr>
          </w:p>
          <w:p w:rsidR="00F5571C" w:rsidRPr="00583207" w:rsidRDefault="00F5571C" w:rsidP="00583207">
            <w:pPr>
              <w:widowControl w:val="0"/>
              <w:suppressLineNumbers/>
              <w:suppressAutoHyphens/>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t>STORIA</w:t>
            </w:r>
          </w:p>
          <w:p w:rsidR="00F5571C" w:rsidRPr="00583207" w:rsidRDefault="00F5571C" w:rsidP="00583207">
            <w:pPr>
              <w:widowControl w:val="0"/>
              <w:suppressLineNumbers/>
              <w:suppressAutoHyphens/>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t>----------------------</w:t>
            </w:r>
          </w:p>
          <w:p w:rsidR="00F5571C" w:rsidRPr="00583207" w:rsidRDefault="00F5571C" w:rsidP="00583207">
            <w:pPr>
              <w:widowControl w:val="0"/>
              <w:suppressLineNumbers/>
              <w:suppressAutoHyphens/>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t>CITTADINANZA</w:t>
            </w:r>
          </w:p>
          <w:p w:rsidR="00F5571C" w:rsidRPr="00583207" w:rsidRDefault="00F5571C" w:rsidP="00583207">
            <w:pPr>
              <w:widowControl w:val="0"/>
              <w:suppressLineNumbers/>
              <w:suppressAutoHyphens/>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t>E COSTITUZIONE</w:t>
            </w:r>
          </w:p>
        </w:tc>
        <w:tc>
          <w:tcPr>
            <w:tcW w:w="7654" w:type="dxa"/>
            <w:tcBorders>
              <w:left w:val="single" w:sz="1" w:space="0" w:color="000000"/>
              <w:bottom w:val="single" w:sz="1" w:space="0" w:color="000000"/>
              <w:right w:val="single" w:sz="1" w:space="0" w:color="000000"/>
            </w:tcBorders>
          </w:tcPr>
          <w:p w:rsidR="00F5571C" w:rsidRPr="00583207" w:rsidRDefault="00F5571C" w:rsidP="00F5571C">
            <w:pPr>
              <w:widowControl w:val="0"/>
              <w:suppressLineNumbers/>
              <w:suppressAutoHyphens/>
              <w:snapToGrid w:val="0"/>
              <w:spacing w:after="0" w:line="240" w:lineRule="auto"/>
              <w:rPr>
                <w:rFonts w:ascii="Arial" w:eastAsia="Arial" w:hAnsi="Arial" w:cs="Arial"/>
                <w:kern w:val="1"/>
                <w:sz w:val="24"/>
                <w:szCs w:val="24"/>
              </w:rPr>
            </w:pPr>
            <w:r w:rsidRPr="00583207">
              <w:rPr>
                <w:rFonts w:ascii="Arial" w:eastAsia="Arial" w:hAnsi="Arial" w:cs="Arial"/>
                <w:kern w:val="1"/>
                <w:sz w:val="24"/>
                <w:szCs w:val="24"/>
              </w:rPr>
              <w:t>Conosce con precisione le tappe fondamentali della storia italiana, europea e mondiale che espone con lessico complessivamente specifico.</w:t>
            </w:r>
          </w:p>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w:t>
            </w:r>
          </w:p>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Comprende il valore della memoria storica per meglio interpretare il presente.</w:t>
            </w:r>
          </w:p>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Ha maturato un responsabile senso civico.</w:t>
            </w:r>
          </w:p>
        </w:tc>
      </w:tr>
      <w:tr w:rsidR="00F5571C" w:rsidRPr="00583207" w:rsidTr="00583207">
        <w:tc>
          <w:tcPr>
            <w:tcW w:w="1985" w:type="dxa"/>
            <w:tcBorders>
              <w:left w:val="single" w:sz="1" w:space="0" w:color="000000"/>
              <w:bottom w:val="single" w:sz="1" w:space="0" w:color="000000"/>
            </w:tcBorders>
          </w:tcPr>
          <w:p w:rsidR="00F5571C" w:rsidRPr="00583207" w:rsidRDefault="00F5571C" w:rsidP="00583207">
            <w:pPr>
              <w:widowControl w:val="0"/>
              <w:suppressLineNumbers/>
              <w:suppressAutoHyphens/>
              <w:snapToGrid w:val="0"/>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t>GEOGRAFIA</w:t>
            </w:r>
          </w:p>
        </w:tc>
        <w:tc>
          <w:tcPr>
            <w:tcW w:w="7654" w:type="dxa"/>
            <w:tcBorders>
              <w:left w:val="single" w:sz="1" w:space="0" w:color="000000"/>
              <w:bottom w:val="single" w:sz="1" w:space="0" w:color="000000"/>
              <w:right w:val="single" w:sz="1" w:space="0" w:color="000000"/>
            </w:tcBorders>
          </w:tcPr>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Individua con una certa sicurezza le caratteristiche fisiche, antropiche, economiche, storiche di realtà geografiche diverse e ne coglie le relazioni essenziali.</w:t>
            </w:r>
          </w:p>
        </w:tc>
      </w:tr>
      <w:tr w:rsidR="00F5571C" w:rsidRPr="00583207" w:rsidTr="00583207">
        <w:tc>
          <w:tcPr>
            <w:tcW w:w="1985" w:type="dxa"/>
            <w:tcBorders>
              <w:left w:val="single" w:sz="1" w:space="0" w:color="000000"/>
              <w:bottom w:val="single" w:sz="1" w:space="0" w:color="000000"/>
            </w:tcBorders>
          </w:tcPr>
          <w:p w:rsidR="00F5571C" w:rsidRPr="00583207" w:rsidRDefault="00F5571C" w:rsidP="00583207">
            <w:pPr>
              <w:widowControl w:val="0"/>
              <w:suppressLineNumbers/>
              <w:suppressAutoHyphens/>
              <w:snapToGrid w:val="0"/>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t>LINGUE INGLESE</w:t>
            </w:r>
          </w:p>
          <w:p w:rsidR="00F5571C" w:rsidRPr="00583207" w:rsidRDefault="00F5571C" w:rsidP="00583207">
            <w:pPr>
              <w:widowControl w:val="0"/>
              <w:suppressLineNumbers/>
              <w:suppressAutoHyphens/>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t>SPAGNOLO</w:t>
            </w:r>
          </w:p>
        </w:tc>
        <w:tc>
          <w:tcPr>
            <w:tcW w:w="7654" w:type="dxa"/>
            <w:tcBorders>
              <w:left w:val="single" w:sz="1" w:space="0" w:color="000000"/>
              <w:bottom w:val="single" w:sz="1" w:space="0" w:color="000000"/>
              <w:right w:val="single" w:sz="1" w:space="0" w:color="000000"/>
            </w:tcBorders>
          </w:tcPr>
          <w:p w:rsidR="00F5571C" w:rsidRPr="00583207" w:rsidRDefault="00F5571C" w:rsidP="00F5571C">
            <w:pPr>
              <w:widowControl w:val="0"/>
              <w:suppressLineNumbers/>
              <w:suppressAutoHyphens/>
              <w:snapToGrid w:val="0"/>
              <w:spacing w:after="0" w:line="240" w:lineRule="auto"/>
              <w:rPr>
                <w:rFonts w:ascii="Arial" w:eastAsia="Arial" w:hAnsi="Arial" w:cs="Arial"/>
                <w:kern w:val="1"/>
                <w:sz w:val="24"/>
                <w:szCs w:val="24"/>
              </w:rPr>
            </w:pPr>
            <w:r w:rsidRPr="00583207">
              <w:rPr>
                <w:rFonts w:ascii="Arial" w:eastAsia="Arial" w:hAnsi="Arial" w:cs="Arial"/>
                <w:kern w:val="1"/>
                <w:sz w:val="24"/>
                <w:szCs w:val="24"/>
              </w:rPr>
              <w:t>Comprende i punti essenziali di semplici messaggi in lingua standard ed  espone le proprie idee in modo semplice e chiaro</w:t>
            </w:r>
          </w:p>
        </w:tc>
      </w:tr>
      <w:tr w:rsidR="00F5571C" w:rsidRPr="00583207" w:rsidTr="00583207">
        <w:tc>
          <w:tcPr>
            <w:tcW w:w="1985" w:type="dxa"/>
            <w:tcBorders>
              <w:left w:val="single" w:sz="1" w:space="0" w:color="000000"/>
              <w:bottom w:val="single" w:sz="1" w:space="0" w:color="000000"/>
            </w:tcBorders>
          </w:tcPr>
          <w:p w:rsidR="00F5571C" w:rsidRPr="00583207" w:rsidRDefault="00F5571C" w:rsidP="00583207">
            <w:pPr>
              <w:widowControl w:val="0"/>
              <w:suppressLineNumbers/>
              <w:suppressAutoHyphens/>
              <w:snapToGrid w:val="0"/>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t>MATEMATICA</w:t>
            </w:r>
          </w:p>
        </w:tc>
        <w:tc>
          <w:tcPr>
            <w:tcW w:w="7654" w:type="dxa"/>
            <w:tcBorders>
              <w:left w:val="single" w:sz="1" w:space="0" w:color="000000"/>
              <w:bottom w:val="single" w:sz="1" w:space="0" w:color="000000"/>
              <w:right w:val="single" w:sz="1" w:space="0" w:color="000000"/>
            </w:tcBorders>
          </w:tcPr>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Sa eseguire semplici operazioni algebriche.</w:t>
            </w:r>
          </w:p>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Risolve equazioni lineari di primo grado in forma normale.</w:t>
            </w:r>
          </w:p>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Sa rappresentare sul piano cartesiano punti, segmenti, figure geometriche.</w:t>
            </w:r>
          </w:p>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Riconosce poliedri e solidi di rotazione.</w:t>
            </w:r>
          </w:p>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Calcola i volumi e le aree delle superfici delle principali figure solide.</w:t>
            </w:r>
          </w:p>
        </w:tc>
      </w:tr>
      <w:tr w:rsidR="00F5571C" w:rsidRPr="00583207" w:rsidTr="00583207">
        <w:tc>
          <w:tcPr>
            <w:tcW w:w="1985" w:type="dxa"/>
            <w:tcBorders>
              <w:left w:val="single" w:sz="1" w:space="0" w:color="000000"/>
              <w:bottom w:val="single" w:sz="1" w:space="0" w:color="000000"/>
            </w:tcBorders>
          </w:tcPr>
          <w:p w:rsidR="00F5571C" w:rsidRPr="00583207" w:rsidRDefault="00F5571C" w:rsidP="00583207">
            <w:pPr>
              <w:widowControl w:val="0"/>
              <w:suppressLineNumbers/>
              <w:suppressAutoHyphens/>
              <w:snapToGrid w:val="0"/>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t>SCIENZE</w:t>
            </w:r>
          </w:p>
        </w:tc>
        <w:tc>
          <w:tcPr>
            <w:tcW w:w="7654" w:type="dxa"/>
            <w:tcBorders>
              <w:left w:val="single" w:sz="1" w:space="0" w:color="000000"/>
              <w:bottom w:val="single" w:sz="1" w:space="0" w:color="000000"/>
              <w:right w:val="single" w:sz="1" w:space="0" w:color="000000"/>
            </w:tcBorders>
          </w:tcPr>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proofErr w:type="gramStart"/>
            <w:r w:rsidRPr="00583207">
              <w:rPr>
                <w:rFonts w:ascii="Arial" w:eastAsia="Arial" w:hAnsi="Arial" w:cs="Arial"/>
                <w:kern w:val="1"/>
                <w:sz w:val="24"/>
                <w:szCs w:val="24"/>
              </w:rPr>
              <w:t>Comprende  i</w:t>
            </w:r>
            <w:proofErr w:type="gramEnd"/>
            <w:r w:rsidRPr="00583207">
              <w:rPr>
                <w:rFonts w:ascii="Arial" w:eastAsia="Arial" w:hAnsi="Arial" w:cs="Arial"/>
                <w:kern w:val="1"/>
                <w:sz w:val="24"/>
                <w:szCs w:val="24"/>
              </w:rPr>
              <w:t xml:space="preserve"> modelli interpretativi dei più evidenti fenomeni celesti.</w:t>
            </w:r>
          </w:p>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Conosce e comprendere i meccanismi che stanno alla base dei movimenti della superficie terrestre.</w:t>
            </w:r>
          </w:p>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Conosce le proprietà elettriche e magnetiche della materia.</w:t>
            </w:r>
          </w:p>
        </w:tc>
      </w:tr>
      <w:tr w:rsidR="00F5571C" w:rsidRPr="00583207" w:rsidTr="00583207">
        <w:tc>
          <w:tcPr>
            <w:tcW w:w="1985" w:type="dxa"/>
            <w:tcBorders>
              <w:left w:val="single" w:sz="1" w:space="0" w:color="000000"/>
              <w:bottom w:val="single" w:sz="1" w:space="0" w:color="000000"/>
            </w:tcBorders>
          </w:tcPr>
          <w:p w:rsidR="00F5571C" w:rsidRPr="00583207" w:rsidRDefault="00F5571C" w:rsidP="00583207">
            <w:pPr>
              <w:widowControl w:val="0"/>
              <w:suppressLineNumbers/>
              <w:suppressAutoHyphens/>
              <w:snapToGrid w:val="0"/>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t>TECNOLOGIA</w:t>
            </w:r>
          </w:p>
        </w:tc>
        <w:tc>
          <w:tcPr>
            <w:tcW w:w="7654" w:type="dxa"/>
            <w:tcBorders>
              <w:left w:val="single" w:sz="1" w:space="0" w:color="000000"/>
              <w:bottom w:val="single" w:sz="1" w:space="0" w:color="000000"/>
              <w:right w:val="single" w:sz="1" w:space="0" w:color="000000"/>
            </w:tcBorders>
          </w:tcPr>
          <w:p w:rsidR="00F5571C" w:rsidRPr="00583207" w:rsidRDefault="00F5571C" w:rsidP="00F5571C">
            <w:pPr>
              <w:widowControl w:val="0"/>
              <w:suppressLineNumbers/>
              <w:suppressAutoHyphens/>
              <w:snapToGrid w:val="0"/>
              <w:spacing w:after="0" w:line="240" w:lineRule="auto"/>
              <w:rPr>
                <w:rFonts w:ascii="Arial" w:eastAsia="Arial" w:hAnsi="Arial" w:cs="Arial"/>
                <w:kern w:val="1"/>
                <w:sz w:val="24"/>
                <w:szCs w:val="24"/>
              </w:rPr>
            </w:pPr>
            <w:r w:rsidRPr="00583207">
              <w:rPr>
                <w:rFonts w:ascii="Arial" w:eastAsia="Arial" w:hAnsi="Arial" w:cs="Arial"/>
                <w:kern w:val="1"/>
                <w:sz w:val="24"/>
                <w:szCs w:val="24"/>
              </w:rPr>
              <w:t>Riflette, se guidato, sui problemi legati all’intervento dell’uomo sull’ambiente.</w:t>
            </w:r>
          </w:p>
          <w:p w:rsidR="00F5571C" w:rsidRPr="00583207" w:rsidRDefault="00F5571C" w:rsidP="00F5571C">
            <w:pPr>
              <w:widowControl w:val="0"/>
              <w:suppressLineNumbers/>
              <w:suppressAutoHyphens/>
              <w:snapToGrid w:val="0"/>
              <w:spacing w:after="0" w:line="240" w:lineRule="auto"/>
              <w:rPr>
                <w:rFonts w:ascii="Arial" w:eastAsia="Arial" w:hAnsi="Arial" w:cs="Arial"/>
                <w:kern w:val="1"/>
                <w:sz w:val="24"/>
                <w:szCs w:val="24"/>
              </w:rPr>
            </w:pPr>
            <w:r w:rsidRPr="00583207">
              <w:rPr>
                <w:rFonts w:ascii="Arial" w:eastAsia="Arial" w:hAnsi="Arial" w:cs="Arial"/>
                <w:kern w:val="1"/>
                <w:sz w:val="24"/>
                <w:szCs w:val="24"/>
              </w:rPr>
              <w:t>Utilizza il disegno, anche con strumenti informatici, per realizzare semplici modelli.</w:t>
            </w:r>
          </w:p>
        </w:tc>
      </w:tr>
      <w:tr w:rsidR="00F5571C" w:rsidRPr="00583207" w:rsidTr="00583207">
        <w:tc>
          <w:tcPr>
            <w:tcW w:w="1985" w:type="dxa"/>
            <w:tcBorders>
              <w:left w:val="single" w:sz="1" w:space="0" w:color="000000"/>
              <w:bottom w:val="single" w:sz="1" w:space="0" w:color="000000"/>
            </w:tcBorders>
          </w:tcPr>
          <w:p w:rsidR="00F5571C" w:rsidRPr="00583207" w:rsidRDefault="00F5571C" w:rsidP="00583207">
            <w:pPr>
              <w:widowControl w:val="0"/>
              <w:suppressLineNumbers/>
              <w:suppressAutoHyphens/>
              <w:snapToGrid w:val="0"/>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t>ARTE E IMMAGINE</w:t>
            </w:r>
          </w:p>
        </w:tc>
        <w:tc>
          <w:tcPr>
            <w:tcW w:w="7654" w:type="dxa"/>
            <w:tcBorders>
              <w:left w:val="single" w:sz="1" w:space="0" w:color="000000"/>
              <w:bottom w:val="single" w:sz="1" w:space="0" w:color="000000"/>
              <w:right w:val="single" w:sz="1" w:space="0" w:color="000000"/>
            </w:tcBorders>
          </w:tcPr>
          <w:p w:rsidR="00F5571C" w:rsidRPr="00583207" w:rsidRDefault="00F5571C" w:rsidP="00F5571C">
            <w:pPr>
              <w:widowControl w:val="0"/>
              <w:suppressLineNumbers/>
              <w:suppressAutoHyphens/>
              <w:snapToGrid w:val="0"/>
              <w:spacing w:after="0" w:line="240" w:lineRule="auto"/>
              <w:rPr>
                <w:rFonts w:ascii="Arial" w:eastAsia="Arial" w:hAnsi="Arial" w:cs="Arial"/>
                <w:kern w:val="1"/>
                <w:sz w:val="24"/>
                <w:szCs w:val="24"/>
              </w:rPr>
            </w:pPr>
            <w:r w:rsidRPr="00583207">
              <w:rPr>
                <w:rFonts w:ascii="Arial" w:eastAsia="Arial" w:hAnsi="Arial" w:cs="Arial"/>
                <w:kern w:val="1"/>
                <w:sz w:val="24"/>
                <w:szCs w:val="24"/>
              </w:rPr>
              <w:t xml:space="preserve">Sa usare in modo abbastanza corretto il codice visivo. </w:t>
            </w:r>
          </w:p>
          <w:p w:rsidR="00F5571C" w:rsidRPr="00583207" w:rsidRDefault="00F5571C" w:rsidP="00F5571C">
            <w:pPr>
              <w:widowControl w:val="0"/>
              <w:suppressLineNumbers/>
              <w:suppressAutoHyphens/>
              <w:snapToGrid w:val="0"/>
              <w:spacing w:after="0" w:line="240" w:lineRule="auto"/>
              <w:rPr>
                <w:rFonts w:ascii="Arial" w:eastAsia="Arial" w:hAnsi="Arial" w:cs="Arial"/>
                <w:kern w:val="1"/>
                <w:sz w:val="24"/>
                <w:szCs w:val="24"/>
              </w:rPr>
            </w:pPr>
            <w:r w:rsidRPr="00583207">
              <w:rPr>
                <w:rFonts w:ascii="Arial" w:eastAsia="Arial" w:hAnsi="Arial" w:cs="Arial"/>
                <w:kern w:val="1"/>
                <w:sz w:val="24"/>
                <w:szCs w:val="24"/>
              </w:rPr>
              <w:t xml:space="preserve">Produce con discreta </w:t>
            </w:r>
            <w:proofErr w:type="gramStart"/>
            <w:r w:rsidRPr="00583207">
              <w:rPr>
                <w:rFonts w:ascii="Arial" w:eastAsia="Arial" w:hAnsi="Arial" w:cs="Arial"/>
                <w:kern w:val="1"/>
                <w:sz w:val="24"/>
                <w:szCs w:val="24"/>
              </w:rPr>
              <w:t>autonomia  semplici</w:t>
            </w:r>
            <w:proofErr w:type="gramEnd"/>
            <w:r w:rsidRPr="00583207">
              <w:rPr>
                <w:rFonts w:ascii="Arial" w:eastAsia="Arial" w:hAnsi="Arial" w:cs="Arial"/>
                <w:kern w:val="1"/>
                <w:sz w:val="24"/>
                <w:szCs w:val="24"/>
              </w:rPr>
              <w:t xml:space="preserve"> elaborati.</w:t>
            </w:r>
          </w:p>
          <w:p w:rsidR="00F5571C" w:rsidRPr="00583207" w:rsidRDefault="00F5571C" w:rsidP="00F5571C">
            <w:pPr>
              <w:widowControl w:val="0"/>
              <w:suppressLineNumbers/>
              <w:suppressAutoHyphens/>
              <w:snapToGrid w:val="0"/>
              <w:spacing w:after="0" w:line="240" w:lineRule="auto"/>
              <w:rPr>
                <w:rFonts w:ascii="Arial" w:eastAsia="Arial" w:hAnsi="Arial" w:cs="Arial"/>
                <w:kern w:val="1"/>
                <w:sz w:val="24"/>
                <w:szCs w:val="24"/>
              </w:rPr>
            </w:pPr>
            <w:r w:rsidRPr="00583207">
              <w:rPr>
                <w:rFonts w:ascii="Arial" w:eastAsia="Arial" w:hAnsi="Arial" w:cs="Arial"/>
                <w:kern w:val="1"/>
                <w:sz w:val="24"/>
                <w:szCs w:val="24"/>
              </w:rPr>
              <w:t>Possiede modeste conoscenze dei documenti del patrimonio artistico.</w:t>
            </w:r>
          </w:p>
        </w:tc>
      </w:tr>
      <w:tr w:rsidR="00F5571C" w:rsidRPr="00583207" w:rsidTr="00583207">
        <w:tc>
          <w:tcPr>
            <w:tcW w:w="1985" w:type="dxa"/>
            <w:tcBorders>
              <w:left w:val="single" w:sz="1" w:space="0" w:color="000000"/>
              <w:bottom w:val="single" w:sz="1" w:space="0" w:color="000000"/>
            </w:tcBorders>
          </w:tcPr>
          <w:p w:rsidR="00F5571C" w:rsidRPr="00583207" w:rsidRDefault="00F5571C" w:rsidP="00583207">
            <w:pPr>
              <w:widowControl w:val="0"/>
              <w:suppressLineNumbers/>
              <w:suppressAutoHyphens/>
              <w:snapToGrid w:val="0"/>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lastRenderedPageBreak/>
              <w:t>MOTORIA</w:t>
            </w:r>
          </w:p>
        </w:tc>
        <w:tc>
          <w:tcPr>
            <w:tcW w:w="7654" w:type="dxa"/>
            <w:tcBorders>
              <w:left w:val="single" w:sz="1" w:space="0" w:color="000000"/>
              <w:bottom w:val="single" w:sz="1" w:space="0" w:color="000000"/>
              <w:right w:val="single" w:sz="1" w:space="0" w:color="000000"/>
            </w:tcBorders>
          </w:tcPr>
          <w:p w:rsidR="00F5571C" w:rsidRPr="00583207" w:rsidRDefault="00F5571C" w:rsidP="00F5571C">
            <w:pPr>
              <w:widowControl w:val="0"/>
              <w:suppressLineNumbers/>
              <w:suppressAutoHyphens/>
              <w:snapToGrid w:val="0"/>
              <w:spacing w:after="0" w:line="240" w:lineRule="auto"/>
              <w:rPr>
                <w:rFonts w:ascii="Arial" w:eastAsia="Arial" w:hAnsi="Arial" w:cs="Arial"/>
                <w:kern w:val="1"/>
                <w:sz w:val="24"/>
                <w:szCs w:val="24"/>
              </w:rPr>
            </w:pPr>
            <w:r w:rsidRPr="00583207">
              <w:rPr>
                <w:rFonts w:ascii="Arial" w:eastAsia="Arial" w:hAnsi="Arial" w:cs="Arial"/>
                <w:kern w:val="1"/>
                <w:sz w:val="24"/>
                <w:szCs w:val="24"/>
              </w:rPr>
              <w:t>Utilizza e trasferisce in altri contesti gesti tecnici, abilità e tattiche acquisite.</w:t>
            </w:r>
          </w:p>
        </w:tc>
      </w:tr>
      <w:tr w:rsidR="00F5571C" w:rsidRPr="00583207" w:rsidTr="00583207">
        <w:tc>
          <w:tcPr>
            <w:tcW w:w="1985" w:type="dxa"/>
            <w:tcBorders>
              <w:left w:val="single" w:sz="1" w:space="0" w:color="000000"/>
              <w:bottom w:val="single" w:sz="1" w:space="0" w:color="000000"/>
            </w:tcBorders>
          </w:tcPr>
          <w:p w:rsidR="00F5571C" w:rsidRPr="00583207" w:rsidRDefault="00F5571C" w:rsidP="00583207">
            <w:pPr>
              <w:widowControl w:val="0"/>
              <w:suppressLineNumbers/>
              <w:suppressAutoHyphens/>
              <w:snapToGrid w:val="0"/>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t>MUSICA</w:t>
            </w:r>
          </w:p>
        </w:tc>
        <w:tc>
          <w:tcPr>
            <w:tcW w:w="7654" w:type="dxa"/>
            <w:tcBorders>
              <w:left w:val="single" w:sz="1" w:space="0" w:color="000000"/>
              <w:bottom w:val="single" w:sz="1" w:space="0" w:color="000000"/>
              <w:right w:val="single" w:sz="1" w:space="0" w:color="000000"/>
            </w:tcBorders>
          </w:tcPr>
          <w:p w:rsidR="00F5571C" w:rsidRPr="00583207" w:rsidRDefault="00F5571C" w:rsidP="00F5571C">
            <w:pPr>
              <w:widowControl w:val="0"/>
              <w:suppressLineNumbers/>
              <w:suppressAutoHyphens/>
              <w:snapToGrid w:val="0"/>
              <w:spacing w:after="0" w:line="240" w:lineRule="auto"/>
              <w:rPr>
                <w:rFonts w:ascii="Arial" w:eastAsia="Arial" w:hAnsi="Arial" w:cs="Arial"/>
                <w:kern w:val="1"/>
                <w:sz w:val="24"/>
                <w:szCs w:val="24"/>
              </w:rPr>
            </w:pPr>
            <w:r w:rsidRPr="00583207">
              <w:rPr>
                <w:rFonts w:ascii="Arial" w:eastAsia="Arial" w:hAnsi="Arial" w:cs="Arial"/>
                <w:kern w:val="1"/>
                <w:sz w:val="24"/>
                <w:szCs w:val="24"/>
              </w:rPr>
              <w:t>Possiede tecniche esecutive in merito a risposte ritmiche, melodiche, vocali.</w:t>
            </w:r>
          </w:p>
        </w:tc>
      </w:tr>
      <w:tr w:rsidR="00F5571C" w:rsidRPr="00583207" w:rsidTr="00583207">
        <w:tc>
          <w:tcPr>
            <w:tcW w:w="1985" w:type="dxa"/>
            <w:tcBorders>
              <w:left w:val="single" w:sz="1" w:space="0" w:color="000000"/>
              <w:bottom w:val="single" w:sz="1" w:space="0" w:color="000000"/>
            </w:tcBorders>
          </w:tcPr>
          <w:p w:rsidR="00F5571C" w:rsidRPr="00583207" w:rsidRDefault="00F5571C" w:rsidP="00583207">
            <w:pPr>
              <w:widowControl w:val="0"/>
              <w:suppressLineNumbers/>
              <w:suppressAutoHyphens/>
              <w:snapToGrid w:val="0"/>
              <w:spacing w:after="0" w:line="240" w:lineRule="auto"/>
              <w:jc w:val="center"/>
              <w:rPr>
                <w:rFonts w:ascii="Arial" w:eastAsia="Arial" w:hAnsi="Arial" w:cs="Arial"/>
                <w:kern w:val="1"/>
                <w:sz w:val="24"/>
                <w:szCs w:val="24"/>
              </w:rPr>
            </w:pPr>
            <w:r w:rsidRPr="00583207">
              <w:rPr>
                <w:rFonts w:ascii="Arial" w:eastAsia="Arial" w:hAnsi="Arial" w:cs="Arial"/>
                <w:kern w:val="1"/>
                <w:sz w:val="24"/>
                <w:szCs w:val="24"/>
              </w:rPr>
              <w:t>RELIGIONE</w:t>
            </w:r>
          </w:p>
        </w:tc>
        <w:tc>
          <w:tcPr>
            <w:tcW w:w="7654" w:type="dxa"/>
            <w:tcBorders>
              <w:left w:val="single" w:sz="1" w:space="0" w:color="000000"/>
              <w:bottom w:val="single" w:sz="1" w:space="0" w:color="000000"/>
              <w:right w:val="single" w:sz="1" w:space="0" w:color="000000"/>
            </w:tcBorders>
          </w:tcPr>
          <w:p w:rsidR="00F5571C" w:rsidRPr="00583207" w:rsidRDefault="00F5571C" w:rsidP="00F5571C">
            <w:pPr>
              <w:widowControl w:val="0"/>
              <w:suppressLineNumbers/>
              <w:suppressAutoHyphens/>
              <w:snapToGrid w:val="0"/>
              <w:spacing w:after="0" w:line="240" w:lineRule="auto"/>
              <w:rPr>
                <w:rFonts w:ascii="Arial" w:eastAsia="Arial" w:hAnsi="Arial" w:cs="Arial"/>
                <w:kern w:val="1"/>
                <w:sz w:val="24"/>
                <w:szCs w:val="24"/>
              </w:rPr>
            </w:pPr>
            <w:r w:rsidRPr="00583207">
              <w:rPr>
                <w:rFonts w:ascii="Arial" w:eastAsia="Arial" w:hAnsi="Arial" w:cs="Arial"/>
                <w:kern w:val="1"/>
                <w:sz w:val="24"/>
                <w:szCs w:val="24"/>
              </w:rPr>
              <w:t>Conoscere la modalità della nascita della chiesa e la sua struttura originale.</w:t>
            </w:r>
          </w:p>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Saper essere capaci ad un confronto con le altre famiglie cristiane.</w:t>
            </w:r>
          </w:p>
          <w:p w:rsidR="00F5571C" w:rsidRPr="00583207" w:rsidRDefault="00F5571C" w:rsidP="00F5571C">
            <w:pPr>
              <w:widowControl w:val="0"/>
              <w:suppressLineNumbers/>
              <w:suppressAutoHyphens/>
              <w:spacing w:after="0" w:line="240" w:lineRule="auto"/>
              <w:rPr>
                <w:rFonts w:ascii="Arial" w:eastAsia="Arial" w:hAnsi="Arial" w:cs="Arial"/>
                <w:kern w:val="1"/>
                <w:sz w:val="24"/>
                <w:szCs w:val="24"/>
              </w:rPr>
            </w:pPr>
            <w:r w:rsidRPr="00583207">
              <w:rPr>
                <w:rFonts w:ascii="Arial" w:eastAsia="Arial" w:hAnsi="Arial" w:cs="Arial"/>
                <w:kern w:val="1"/>
                <w:sz w:val="24"/>
                <w:szCs w:val="24"/>
              </w:rPr>
              <w:t>Saper essere persone di pace e solidarietà riflettendo sui problemi del mondo</w:t>
            </w:r>
          </w:p>
        </w:tc>
      </w:tr>
    </w:tbl>
    <w:p w:rsidR="00ED5DE6" w:rsidRDefault="00ED5DE6" w:rsidP="00F5571C">
      <w:pPr>
        <w:tabs>
          <w:tab w:val="left" w:pos="5672"/>
        </w:tabs>
        <w:autoSpaceDE w:val="0"/>
        <w:autoSpaceDN w:val="0"/>
        <w:adjustRightInd w:val="0"/>
        <w:spacing w:after="0" w:line="240" w:lineRule="auto"/>
        <w:jc w:val="both"/>
        <w:rPr>
          <w:rFonts w:ascii="Arial" w:eastAsia="Calibri" w:hAnsi="Arial" w:cs="Arial"/>
          <w:b/>
          <w:bCs/>
          <w:sz w:val="24"/>
          <w:szCs w:val="24"/>
        </w:rPr>
      </w:pPr>
    </w:p>
    <w:p w:rsidR="00F5571C" w:rsidRPr="00583207" w:rsidRDefault="00F5571C" w:rsidP="00F5571C">
      <w:pPr>
        <w:tabs>
          <w:tab w:val="left" w:pos="5672"/>
        </w:tabs>
        <w:autoSpaceDE w:val="0"/>
        <w:autoSpaceDN w:val="0"/>
        <w:adjustRightInd w:val="0"/>
        <w:spacing w:after="0" w:line="240" w:lineRule="auto"/>
        <w:jc w:val="both"/>
        <w:rPr>
          <w:rFonts w:ascii="Arial" w:eastAsia="Calibri" w:hAnsi="Arial" w:cs="Arial"/>
          <w:b/>
          <w:bCs/>
          <w:sz w:val="24"/>
          <w:szCs w:val="24"/>
        </w:rPr>
      </w:pPr>
      <w:r w:rsidRPr="00583207">
        <w:rPr>
          <w:rFonts w:ascii="Arial" w:eastAsia="Calibri" w:hAnsi="Arial" w:cs="Arial"/>
          <w:b/>
          <w:bCs/>
          <w:sz w:val="24"/>
          <w:szCs w:val="24"/>
        </w:rPr>
        <w:t>DIDATTICA</w:t>
      </w:r>
    </w:p>
    <w:p w:rsidR="00F5571C" w:rsidRPr="00583207" w:rsidRDefault="00F5571C" w:rsidP="00F5571C">
      <w:pPr>
        <w:tabs>
          <w:tab w:val="left" w:pos="5672"/>
        </w:tabs>
        <w:autoSpaceDE w:val="0"/>
        <w:autoSpaceDN w:val="0"/>
        <w:adjustRightInd w:val="0"/>
        <w:spacing w:after="0" w:line="240" w:lineRule="auto"/>
        <w:jc w:val="both"/>
        <w:rPr>
          <w:rFonts w:ascii="Arial" w:eastAsia="Calibri" w:hAnsi="Arial" w:cs="Arial"/>
          <w:sz w:val="24"/>
          <w:szCs w:val="24"/>
        </w:rPr>
      </w:pP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 xml:space="preserve">    Nel rispetto delle Indicazioni Nazionali per il Curricolo della scuola del primo ciclo di istruzio</w:t>
      </w:r>
      <w:r w:rsidR="00ED5DE6">
        <w:rPr>
          <w:rFonts w:ascii="Arial" w:eastAsia="Calibri" w:hAnsi="Arial" w:cs="Arial"/>
          <w:sz w:val="24"/>
          <w:szCs w:val="24"/>
        </w:rPr>
        <w:t xml:space="preserve">ne 2012 conoscenze e contenuti </w:t>
      </w:r>
      <w:r w:rsidRPr="00583207">
        <w:rPr>
          <w:rFonts w:ascii="Arial" w:eastAsia="Calibri" w:hAnsi="Arial" w:cs="Arial"/>
          <w:sz w:val="24"/>
          <w:szCs w:val="24"/>
        </w:rPr>
        <w:t>disciplinari saranno adeguati alle esperienze, agli interessi e alle reali possibilità degli alunni.</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In considerazione della finalità orientativa della</w:t>
      </w:r>
      <w:r w:rsidR="00ED5DE6">
        <w:rPr>
          <w:rFonts w:ascii="Arial" w:eastAsia="Calibri" w:hAnsi="Arial" w:cs="Arial"/>
          <w:sz w:val="24"/>
          <w:szCs w:val="24"/>
        </w:rPr>
        <w:t xml:space="preserve"> scuola secondaria di I grado, </w:t>
      </w:r>
      <w:r w:rsidRPr="00583207">
        <w:rPr>
          <w:rFonts w:ascii="Arial" w:eastAsia="Calibri" w:hAnsi="Arial" w:cs="Arial"/>
          <w:sz w:val="24"/>
          <w:szCs w:val="24"/>
        </w:rPr>
        <w:t>l'obiettivo primario di tutti i docenti non è dispensare una serie di nozioni, quanto conoscenze chiare e fornire gli strumenti necessari per l'acquisizione di un metodo di lavoro adeguato. (Imparare ad imparare).</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b/>
          <w:bCs/>
          <w:sz w:val="24"/>
          <w:szCs w:val="24"/>
        </w:rPr>
        <w:t xml:space="preserve">Competenze, conoscenze e contenuti </w:t>
      </w:r>
      <w:r w:rsidRPr="00583207">
        <w:rPr>
          <w:rFonts w:ascii="Arial" w:eastAsia="Calibri" w:hAnsi="Arial" w:cs="Arial"/>
          <w:sz w:val="24"/>
          <w:szCs w:val="24"/>
        </w:rPr>
        <w:t>di riferimento verranno riportati nelle programmazioni disciplinari dei docenti</w:t>
      </w:r>
    </w:p>
    <w:p w:rsidR="00F5571C" w:rsidRPr="00583207" w:rsidRDefault="00F5571C" w:rsidP="00F5571C">
      <w:pPr>
        <w:tabs>
          <w:tab w:val="left" w:pos="3600"/>
          <w:tab w:val="left" w:pos="3960"/>
        </w:tabs>
        <w:autoSpaceDE w:val="0"/>
        <w:autoSpaceDN w:val="0"/>
        <w:adjustRightInd w:val="0"/>
        <w:spacing w:after="0" w:line="240" w:lineRule="auto"/>
        <w:jc w:val="both"/>
        <w:rPr>
          <w:rFonts w:ascii="Arial" w:eastAsia="Calibri" w:hAnsi="Arial" w:cs="Arial"/>
          <w:b/>
          <w:bCs/>
          <w:sz w:val="24"/>
          <w:szCs w:val="24"/>
        </w:rPr>
      </w:pPr>
    </w:p>
    <w:p w:rsidR="00F5571C" w:rsidRPr="00583207" w:rsidRDefault="00F5571C" w:rsidP="00F5571C">
      <w:pPr>
        <w:tabs>
          <w:tab w:val="left" w:pos="3600"/>
          <w:tab w:val="left" w:pos="3960"/>
        </w:tabs>
        <w:autoSpaceDE w:val="0"/>
        <w:autoSpaceDN w:val="0"/>
        <w:adjustRightInd w:val="0"/>
        <w:spacing w:after="0" w:line="240" w:lineRule="auto"/>
        <w:jc w:val="both"/>
        <w:rPr>
          <w:rFonts w:ascii="Arial" w:eastAsia="Calibri" w:hAnsi="Arial" w:cs="Arial"/>
          <w:b/>
          <w:bCs/>
          <w:sz w:val="24"/>
          <w:szCs w:val="24"/>
        </w:rPr>
      </w:pPr>
      <w:r w:rsidRPr="00583207">
        <w:rPr>
          <w:rFonts w:ascii="Arial" w:eastAsia="Calibri" w:hAnsi="Arial" w:cs="Arial"/>
          <w:b/>
          <w:bCs/>
          <w:sz w:val="24"/>
          <w:szCs w:val="24"/>
        </w:rPr>
        <w:t xml:space="preserve">LABORATORI Attività Pomeridiana </w:t>
      </w:r>
    </w:p>
    <w:p w:rsidR="00F5571C" w:rsidRPr="00583207" w:rsidRDefault="00F5571C" w:rsidP="00F5571C">
      <w:pPr>
        <w:tabs>
          <w:tab w:val="left" w:pos="3600"/>
          <w:tab w:val="left" w:pos="3960"/>
        </w:tabs>
        <w:autoSpaceDE w:val="0"/>
        <w:autoSpaceDN w:val="0"/>
        <w:adjustRightInd w:val="0"/>
        <w:spacing w:after="0" w:line="240" w:lineRule="auto"/>
        <w:jc w:val="both"/>
        <w:rPr>
          <w:rFonts w:ascii="Arial" w:eastAsia="Calibri" w:hAnsi="Arial" w:cs="Arial"/>
          <w:b/>
          <w:bCs/>
          <w:sz w:val="24"/>
          <w:szCs w:val="24"/>
        </w:rPr>
      </w:pPr>
    </w:p>
    <w:tbl>
      <w:tblPr>
        <w:tblW w:w="0" w:type="auto"/>
        <w:tblInd w:w="99" w:type="dxa"/>
        <w:tblLayout w:type="fixed"/>
        <w:tblCellMar>
          <w:left w:w="54" w:type="dxa"/>
          <w:right w:w="54" w:type="dxa"/>
        </w:tblCellMar>
        <w:tblLook w:val="0000" w:firstRow="0" w:lastRow="0" w:firstColumn="0" w:lastColumn="0" w:noHBand="0" w:noVBand="0"/>
      </w:tblPr>
      <w:tblGrid>
        <w:gridCol w:w="4818"/>
        <w:gridCol w:w="4845"/>
      </w:tblGrid>
      <w:tr w:rsidR="00F5571C" w:rsidRPr="00583207" w:rsidTr="00350712">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F5571C" w:rsidRPr="00583207" w:rsidRDefault="00F5571C" w:rsidP="00350712">
            <w:pPr>
              <w:autoSpaceDE w:val="0"/>
              <w:autoSpaceDN w:val="0"/>
              <w:adjustRightInd w:val="0"/>
              <w:spacing w:after="0" w:line="240" w:lineRule="auto"/>
              <w:rPr>
                <w:rFonts w:ascii="Arial" w:eastAsia="Calibri" w:hAnsi="Arial" w:cs="Arial"/>
                <w:sz w:val="24"/>
                <w:szCs w:val="24"/>
              </w:rPr>
            </w:pPr>
          </w:p>
        </w:tc>
        <w:tc>
          <w:tcPr>
            <w:tcW w:w="4845" w:type="dxa"/>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autoSpaceDE w:val="0"/>
              <w:autoSpaceDN w:val="0"/>
              <w:adjustRightInd w:val="0"/>
              <w:spacing w:after="0" w:line="240" w:lineRule="auto"/>
              <w:rPr>
                <w:rFonts w:ascii="Arial" w:eastAsia="Calibri" w:hAnsi="Arial" w:cs="Arial"/>
                <w:sz w:val="24"/>
                <w:szCs w:val="24"/>
              </w:rPr>
            </w:pPr>
          </w:p>
          <w:p w:rsidR="00F5571C" w:rsidRPr="00583207" w:rsidRDefault="00F5571C" w:rsidP="00350712">
            <w:pPr>
              <w:autoSpaceDE w:val="0"/>
              <w:autoSpaceDN w:val="0"/>
              <w:adjustRightInd w:val="0"/>
              <w:spacing w:after="0" w:line="240" w:lineRule="auto"/>
              <w:rPr>
                <w:rFonts w:ascii="Arial" w:eastAsia="Calibri" w:hAnsi="Arial" w:cs="Arial"/>
                <w:sz w:val="24"/>
                <w:szCs w:val="24"/>
              </w:rPr>
            </w:pPr>
          </w:p>
          <w:p w:rsidR="00F5571C" w:rsidRPr="00583207" w:rsidRDefault="00F5571C" w:rsidP="00350712">
            <w:pPr>
              <w:autoSpaceDE w:val="0"/>
              <w:autoSpaceDN w:val="0"/>
              <w:adjustRightInd w:val="0"/>
              <w:spacing w:after="0" w:line="240" w:lineRule="auto"/>
              <w:rPr>
                <w:rFonts w:ascii="Arial" w:eastAsia="Calibri" w:hAnsi="Arial" w:cs="Arial"/>
                <w:sz w:val="24"/>
                <w:szCs w:val="24"/>
              </w:rPr>
            </w:pPr>
          </w:p>
          <w:p w:rsidR="00F5571C" w:rsidRPr="00583207" w:rsidRDefault="00F5571C" w:rsidP="00350712">
            <w:pPr>
              <w:autoSpaceDE w:val="0"/>
              <w:autoSpaceDN w:val="0"/>
              <w:adjustRightInd w:val="0"/>
              <w:spacing w:after="0" w:line="240" w:lineRule="auto"/>
              <w:rPr>
                <w:rFonts w:ascii="Arial" w:eastAsia="Calibri" w:hAnsi="Arial" w:cs="Arial"/>
                <w:sz w:val="24"/>
                <w:szCs w:val="24"/>
              </w:rPr>
            </w:pPr>
          </w:p>
        </w:tc>
      </w:tr>
    </w:tbl>
    <w:p w:rsidR="00F5571C" w:rsidRPr="00583207" w:rsidRDefault="00F5571C" w:rsidP="00F5571C">
      <w:pPr>
        <w:tabs>
          <w:tab w:val="left" w:pos="3600"/>
          <w:tab w:val="left" w:pos="3960"/>
        </w:tabs>
        <w:autoSpaceDE w:val="0"/>
        <w:autoSpaceDN w:val="0"/>
        <w:adjustRightInd w:val="0"/>
        <w:spacing w:after="0" w:line="240" w:lineRule="auto"/>
        <w:jc w:val="both"/>
        <w:rPr>
          <w:rFonts w:ascii="Arial" w:eastAsia="Calibri" w:hAnsi="Arial" w:cs="Arial"/>
          <w:sz w:val="24"/>
          <w:szCs w:val="24"/>
        </w:rPr>
      </w:pPr>
    </w:p>
    <w:p w:rsidR="00F5571C" w:rsidRPr="00583207" w:rsidRDefault="00F5571C" w:rsidP="00F5571C">
      <w:pPr>
        <w:tabs>
          <w:tab w:val="left" w:pos="3600"/>
          <w:tab w:val="left" w:pos="3960"/>
        </w:tab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b/>
          <w:bCs/>
          <w:sz w:val="24"/>
          <w:szCs w:val="24"/>
        </w:rPr>
        <w:t>ATTIVITA' P.O.F. CURRICOLARI E NON (</w:t>
      </w:r>
      <w:r w:rsidRPr="00583207">
        <w:rPr>
          <w:rFonts w:ascii="Arial" w:eastAsia="Calibri" w:hAnsi="Arial" w:cs="Arial"/>
          <w:sz w:val="24"/>
          <w:szCs w:val="24"/>
        </w:rPr>
        <w:t>Adesione a progetti, attività)</w:t>
      </w:r>
    </w:p>
    <w:p w:rsidR="00F5571C" w:rsidRPr="00583207" w:rsidRDefault="00F5571C" w:rsidP="00F5571C">
      <w:pPr>
        <w:tabs>
          <w:tab w:val="left" w:pos="3600"/>
          <w:tab w:val="left" w:pos="3960"/>
        </w:tabs>
        <w:autoSpaceDE w:val="0"/>
        <w:autoSpaceDN w:val="0"/>
        <w:adjustRightInd w:val="0"/>
        <w:spacing w:after="0" w:line="240" w:lineRule="auto"/>
        <w:jc w:val="both"/>
        <w:rPr>
          <w:rFonts w:ascii="Arial" w:eastAsia="Calibri" w:hAnsi="Arial" w:cs="Arial"/>
          <w:sz w:val="24"/>
          <w:szCs w:val="24"/>
        </w:rPr>
      </w:pPr>
    </w:p>
    <w:tbl>
      <w:tblPr>
        <w:tblW w:w="9663" w:type="dxa"/>
        <w:tblInd w:w="99" w:type="dxa"/>
        <w:tblLayout w:type="fixed"/>
        <w:tblCellMar>
          <w:left w:w="54" w:type="dxa"/>
          <w:right w:w="54" w:type="dxa"/>
        </w:tblCellMar>
        <w:tblLook w:val="0000" w:firstRow="0" w:lastRow="0" w:firstColumn="0" w:lastColumn="0" w:noHBand="0" w:noVBand="0"/>
      </w:tblPr>
      <w:tblGrid>
        <w:gridCol w:w="9663"/>
      </w:tblGrid>
      <w:tr w:rsidR="00F5571C" w:rsidRPr="00583207" w:rsidTr="00350712">
        <w:trPr>
          <w:trHeight w:val="1"/>
        </w:trPr>
        <w:tc>
          <w:tcPr>
            <w:tcW w:w="9663" w:type="dxa"/>
            <w:tcBorders>
              <w:top w:val="single" w:sz="2" w:space="0" w:color="000000"/>
              <w:left w:val="single" w:sz="2" w:space="0" w:color="000000"/>
              <w:bottom w:val="single" w:sz="2" w:space="0" w:color="000000"/>
              <w:right w:val="single" w:sz="2" w:space="0" w:color="000000"/>
            </w:tcBorders>
            <w:shd w:val="clear" w:color="000000" w:fill="FFFFFF"/>
          </w:tcPr>
          <w:p w:rsidR="00F5571C" w:rsidRPr="00583207" w:rsidRDefault="00F5571C" w:rsidP="00350712">
            <w:pPr>
              <w:widowControl w:val="0"/>
              <w:numPr>
                <w:ilvl w:val="0"/>
                <w:numId w:val="7"/>
              </w:numPr>
              <w:suppressAutoHyphens/>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sz w:val="24"/>
                <w:szCs w:val="24"/>
              </w:rPr>
              <w:t xml:space="preserve">Uscimmo a riveder le stelle </w:t>
            </w:r>
          </w:p>
          <w:p w:rsidR="00F5571C" w:rsidRPr="00583207" w:rsidRDefault="00F5571C" w:rsidP="00350712">
            <w:pPr>
              <w:widowControl w:val="0"/>
              <w:numPr>
                <w:ilvl w:val="0"/>
                <w:numId w:val="7"/>
              </w:numPr>
              <w:suppressAutoHyphens/>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sz w:val="24"/>
                <w:szCs w:val="24"/>
              </w:rPr>
              <w:t xml:space="preserve">Teatro </w:t>
            </w:r>
          </w:p>
          <w:p w:rsidR="00F5571C" w:rsidRPr="00583207" w:rsidRDefault="00F5571C" w:rsidP="00350712">
            <w:pPr>
              <w:widowControl w:val="0"/>
              <w:numPr>
                <w:ilvl w:val="0"/>
                <w:numId w:val="7"/>
              </w:numPr>
              <w:suppressAutoHyphens/>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sz w:val="24"/>
                <w:szCs w:val="24"/>
              </w:rPr>
              <w:t xml:space="preserve">Giochi matematici </w:t>
            </w:r>
          </w:p>
          <w:p w:rsidR="00F5571C" w:rsidRPr="00583207" w:rsidRDefault="00F5571C" w:rsidP="00350712">
            <w:pPr>
              <w:widowControl w:val="0"/>
              <w:numPr>
                <w:ilvl w:val="0"/>
                <w:numId w:val="7"/>
              </w:numPr>
              <w:suppressAutoHyphens/>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sz w:val="24"/>
                <w:szCs w:val="24"/>
              </w:rPr>
              <w:t xml:space="preserve">Giochi sportivi studenteschi </w:t>
            </w:r>
          </w:p>
          <w:p w:rsidR="00F5571C" w:rsidRPr="00583207" w:rsidRDefault="00F5571C" w:rsidP="00350712">
            <w:pPr>
              <w:widowControl w:val="0"/>
              <w:numPr>
                <w:ilvl w:val="0"/>
                <w:numId w:val="7"/>
              </w:numPr>
              <w:suppressAutoHyphens/>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sz w:val="24"/>
                <w:szCs w:val="24"/>
              </w:rPr>
              <w:t xml:space="preserve">Giornalino </w:t>
            </w:r>
          </w:p>
          <w:p w:rsidR="00F5571C" w:rsidRPr="00583207" w:rsidRDefault="00F5571C" w:rsidP="00350712">
            <w:pPr>
              <w:autoSpaceDE w:val="0"/>
              <w:autoSpaceDN w:val="0"/>
              <w:adjustRightInd w:val="0"/>
              <w:spacing w:after="0" w:line="240" w:lineRule="auto"/>
              <w:rPr>
                <w:rFonts w:ascii="Arial" w:eastAsia="Calibri" w:hAnsi="Arial" w:cs="Arial"/>
                <w:sz w:val="24"/>
                <w:szCs w:val="24"/>
              </w:rPr>
            </w:pPr>
          </w:p>
          <w:p w:rsidR="00F5571C" w:rsidRPr="00583207" w:rsidRDefault="00F5571C" w:rsidP="00350712">
            <w:pPr>
              <w:autoSpaceDE w:val="0"/>
              <w:autoSpaceDN w:val="0"/>
              <w:adjustRightInd w:val="0"/>
              <w:spacing w:after="0" w:line="240" w:lineRule="auto"/>
              <w:rPr>
                <w:rFonts w:ascii="Arial" w:eastAsia="Calibri" w:hAnsi="Arial" w:cs="Arial"/>
                <w:sz w:val="24"/>
                <w:szCs w:val="24"/>
              </w:rPr>
            </w:pPr>
          </w:p>
          <w:p w:rsidR="00F5571C" w:rsidRPr="00583207" w:rsidRDefault="00F5571C" w:rsidP="00350712">
            <w:pPr>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sz w:val="24"/>
                <w:szCs w:val="24"/>
              </w:rPr>
              <w:t xml:space="preserve"> </w:t>
            </w:r>
          </w:p>
        </w:tc>
      </w:tr>
    </w:tbl>
    <w:p w:rsidR="00F5571C" w:rsidRPr="00583207" w:rsidRDefault="00F5571C" w:rsidP="00F5571C">
      <w:pPr>
        <w:tabs>
          <w:tab w:val="left" w:pos="1776"/>
        </w:tabs>
        <w:autoSpaceDE w:val="0"/>
        <w:autoSpaceDN w:val="0"/>
        <w:adjustRightInd w:val="0"/>
        <w:spacing w:after="0" w:line="360" w:lineRule="auto"/>
        <w:jc w:val="both"/>
        <w:rPr>
          <w:rFonts w:ascii="Arial" w:eastAsia="Calibri" w:hAnsi="Arial" w:cs="Arial"/>
          <w:b/>
          <w:bCs/>
          <w:sz w:val="24"/>
          <w:szCs w:val="24"/>
        </w:rPr>
      </w:pPr>
    </w:p>
    <w:p w:rsidR="00F5571C" w:rsidRPr="00583207" w:rsidRDefault="00F5571C" w:rsidP="00F5571C">
      <w:pPr>
        <w:tabs>
          <w:tab w:val="left" w:pos="1776"/>
        </w:tabs>
        <w:autoSpaceDE w:val="0"/>
        <w:autoSpaceDN w:val="0"/>
        <w:adjustRightInd w:val="0"/>
        <w:spacing w:after="0" w:line="360" w:lineRule="auto"/>
        <w:jc w:val="both"/>
        <w:rPr>
          <w:rFonts w:ascii="Arial" w:eastAsia="Calibri" w:hAnsi="Arial" w:cs="Arial"/>
          <w:b/>
          <w:bCs/>
          <w:sz w:val="24"/>
          <w:szCs w:val="24"/>
        </w:rPr>
      </w:pPr>
      <w:r w:rsidRPr="00583207">
        <w:rPr>
          <w:rFonts w:ascii="Arial" w:eastAsia="Calibri" w:hAnsi="Arial" w:cs="Arial"/>
          <w:b/>
          <w:bCs/>
          <w:sz w:val="24"/>
          <w:szCs w:val="24"/>
        </w:rPr>
        <w:t>METODOLOGIE / STRATEGIE / MEZZI</w:t>
      </w:r>
    </w:p>
    <w:p w:rsidR="00F5571C" w:rsidRPr="00583207" w:rsidRDefault="00F5571C" w:rsidP="00F5571C">
      <w:pPr>
        <w:tabs>
          <w:tab w:val="left" w:pos="16563"/>
        </w:tab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Libro di testo.</w:t>
      </w:r>
    </w:p>
    <w:p w:rsidR="00F5571C" w:rsidRPr="00583207" w:rsidRDefault="00F5571C" w:rsidP="00F5571C">
      <w:pPr>
        <w:tabs>
          <w:tab w:val="left" w:pos="16563"/>
        </w:tab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Uso di schede e/o materiali predisposti dal docente.</w:t>
      </w:r>
    </w:p>
    <w:p w:rsidR="00F5571C" w:rsidRPr="00583207" w:rsidRDefault="00F5571C" w:rsidP="00F5571C">
      <w:pPr>
        <w:tabs>
          <w:tab w:val="left" w:pos="16563"/>
        </w:tab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Lavori individuali, in coppie di aiuto e di gruppo secondo adeguate tecniche didattiche.</w:t>
      </w:r>
    </w:p>
    <w:p w:rsidR="00F5571C" w:rsidRPr="00583207" w:rsidRDefault="00F5571C" w:rsidP="00F5571C">
      <w:pPr>
        <w:tabs>
          <w:tab w:val="left" w:pos="16560"/>
        </w:tab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Uso di mezzi audiovisivi (DVD, CD, diapositive, fotografie).</w:t>
      </w:r>
    </w:p>
    <w:p w:rsidR="00F5571C" w:rsidRPr="00583207" w:rsidRDefault="00F5571C" w:rsidP="00F5571C">
      <w:pPr>
        <w:tabs>
          <w:tab w:val="left" w:pos="16563"/>
        </w:tab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Visite e uscite didattiche.</w:t>
      </w:r>
    </w:p>
    <w:p w:rsidR="00F5571C" w:rsidRPr="00583207" w:rsidRDefault="00F5571C" w:rsidP="00F5571C">
      <w:pPr>
        <w:shd w:val="clear" w:color="auto" w:fill="FFFFFF"/>
        <w:spacing w:before="100" w:beforeAutospacing="1" w:after="75" w:line="300" w:lineRule="atLeast"/>
        <w:rPr>
          <w:rFonts w:ascii="Arial" w:eastAsia="Arial" w:hAnsi="Arial" w:cs="Arial"/>
          <w:b/>
          <w:kern w:val="1"/>
          <w:sz w:val="24"/>
          <w:szCs w:val="24"/>
          <w:lang w:eastAsia="it-IT"/>
        </w:rPr>
      </w:pPr>
    </w:p>
    <w:p w:rsidR="00ED5DE6" w:rsidRDefault="00ED5DE6" w:rsidP="00F5571C">
      <w:pPr>
        <w:autoSpaceDE w:val="0"/>
        <w:autoSpaceDN w:val="0"/>
        <w:adjustRightInd w:val="0"/>
        <w:spacing w:after="0" w:line="240" w:lineRule="auto"/>
        <w:jc w:val="both"/>
        <w:rPr>
          <w:rFonts w:ascii="Arial" w:eastAsia="Calibri" w:hAnsi="Arial" w:cs="Arial"/>
          <w:b/>
          <w:bCs/>
          <w:sz w:val="24"/>
          <w:szCs w:val="24"/>
        </w:rPr>
      </w:pPr>
    </w:p>
    <w:p w:rsidR="00ED5DE6" w:rsidRDefault="00ED5DE6" w:rsidP="00F5571C">
      <w:pPr>
        <w:autoSpaceDE w:val="0"/>
        <w:autoSpaceDN w:val="0"/>
        <w:adjustRightInd w:val="0"/>
        <w:spacing w:after="0" w:line="240" w:lineRule="auto"/>
        <w:jc w:val="both"/>
        <w:rPr>
          <w:rFonts w:ascii="Arial" w:eastAsia="Calibri" w:hAnsi="Arial" w:cs="Arial"/>
          <w:b/>
          <w:bCs/>
          <w:sz w:val="24"/>
          <w:szCs w:val="24"/>
        </w:rPr>
      </w:pPr>
    </w:p>
    <w:p w:rsidR="00F5571C" w:rsidRPr="00583207" w:rsidRDefault="00F5571C" w:rsidP="00F5571C">
      <w:pPr>
        <w:autoSpaceDE w:val="0"/>
        <w:autoSpaceDN w:val="0"/>
        <w:adjustRightInd w:val="0"/>
        <w:spacing w:after="0" w:line="240" w:lineRule="auto"/>
        <w:jc w:val="both"/>
        <w:rPr>
          <w:rFonts w:ascii="Arial" w:eastAsia="Calibri" w:hAnsi="Arial" w:cs="Arial"/>
          <w:b/>
          <w:bCs/>
          <w:sz w:val="24"/>
          <w:szCs w:val="24"/>
        </w:rPr>
      </w:pPr>
      <w:r w:rsidRPr="00583207">
        <w:rPr>
          <w:rFonts w:ascii="Arial" w:eastAsia="Calibri" w:hAnsi="Arial" w:cs="Arial"/>
          <w:b/>
          <w:bCs/>
          <w:sz w:val="24"/>
          <w:szCs w:val="24"/>
        </w:rPr>
        <w:t>VISITE GUIDATE E VIAGGI DI ISTRUZIONE</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 xml:space="preserve">    Il Consiglio di classe ha programmato, per l’anno scolastico in corso, le seguenti uscite didattiche, a completamento e potenziamento delle attività curricolari:</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p>
    <w:p w:rsidR="00F5571C" w:rsidRPr="00583207" w:rsidRDefault="00F5571C" w:rsidP="00F5571C">
      <w:pPr>
        <w:spacing w:after="0" w:line="240" w:lineRule="auto"/>
        <w:rPr>
          <w:rFonts w:ascii="Arial" w:eastAsia="Arial" w:hAnsi="Arial" w:cs="Arial"/>
          <w:b/>
          <w:kern w:val="1"/>
          <w:sz w:val="24"/>
          <w:szCs w:val="24"/>
          <w:lang w:eastAsia="it-IT"/>
        </w:rPr>
      </w:pPr>
      <w:r w:rsidRPr="00583207">
        <w:rPr>
          <w:rFonts w:ascii="Arial" w:eastAsia="Arial" w:hAnsi="Arial" w:cs="Arial"/>
          <w:b/>
          <w:kern w:val="1"/>
          <w:sz w:val="24"/>
          <w:szCs w:val="24"/>
          <w:lang w:eastAsia="it-IT"/>
        </w:rPr>
        <w:t>Visite guidate</w:t>
      </w:r>
    </w:p>
    <w:p w:rsidR="00F5571C" w:rsidRPr="00583207" w:rsidRDefault="00F5571C" w:rsidP="00F5571C">
      <w:pPr>
        <w:spacing w:after="0" w:line="240" w:lineRule="auto"/>
        <w:rPr>
          <w:rFonts w:ascii="Arial" w:eastAsia="Arial" w:hAnsi="Arial" w:cs="Arial"/>
          <w:b/>
          <w:kern w:val="1"/>
          <w:sz w:val="24"/>
          <w:szCs w:val="24"/>
          <w:lang w:eastAsia="it-IT"/>
        </w:rPr>
      </w:pPr>
    </w:p>
    <w:tbl>
      <w:tblPr>
        <w:tblStyle w:val="Grigliatabella"/>
        <w:tblW w:w="0" w:type="auto"/>
        <w:tblLook w:val="04A0" w:firstRow="1" w:lastRow="0" w:firstColumn="1" w:lastColumn="0" w:noHBand="0" w:noVBand="1"/>
      </w:tblPr>
      <w:tblGrid>
        <w:gridCol w:w="3259"/>
        <w:gridCol w:w="3259"/>
        <w:gridCol w:w="3260"/>
      </w:tblGrid>
      <w:tr w:rsidR="00F5571C" w:rsidRPr="00583207" w:rsidTr="00350712">
        <w:tc>
          <w:tcPr>
            <w:tcW w:w="3259" w:type="dxa"/>
          </w:tcPr>
          <w:p w:rsidR="00F5571C" w:rsidRPr="00583207" w:rsidRDefault="00F5571C" w:rsidP="00350712">
            <w:pPr>
              <w:rPr>
                <w:rFonts w:ascii="Arial" w:eastAsia="Arial" w:hAnsi="Arial" w:cs="Arial"/>
                <w:b/>
                <w:kern w:val="1"/>
                <w:sz w:val="24"/>
                <w:szCs w:val="24"/>
              </w:rPr>
            </w:pPr>
            <w:r w:rsidRPr="00583207">
              <w:rPr>
                <w:rFonts w:ascii="Arial" w:eastAsia="Arial" w:hAnsi="Arial" w:cs="Arial"/>
                <w:b/>
                <w:kern w:val="1"/>
                <w:sz w:val="24"/>
                <w:szCs w:val="24"/>
              </w:rPr>
              <w:t>Mete</w:t>
            </w:r>
          </w:p>
        </w:tc>
        <w:tc>
          <w:tcPr>
            <w:tcW w:w="3259" w:type="dxa"/>
          </w:tcPr>
          <w:p w:rsidR="00F5571C" w:rsidRPr="00583207" w:rsidRDefault="00F5571C" w:rsidP="00350712">
            <w:pPr>
              <w:rPr>
                <w:rFonts w:ascii="Arial" w:eastAsia="Arial" w:hAnsi="Arial" w:cs="Arial"/>
                <w:b/>
                <w:kern w:val="1"/>
                <w:sz w:val="24"/>
                <w:szCs w:val="24"/>
              </w:rPr>
            </w:pPr>
            <w:r w:rsidRPr="00583207">
              <w:rPr>
                <w:rFonts w:ascii="Arial" w:eastAsia="Arial" w:hAnsi="Arial" w:cs="Arial"/>
                <w:b/>
                <w:kern w:val="1"/>
                <w:sz w:val="24"/>
                <w:szCs w:val="24"/>
              </w:rPr>
              <w:t>Durata</w:t>
            </w:r>
          </w:p>
        </w:tc>
        <w:tc>
          <w:tcPr>
            <w:tcW w:w="3260" w:type="dxa"/>
          </w:tcPr>
          <w:p w:rsidR="00F5571C" w:rsidRPr="00583207" w:rsidRDefault="00F5571C" w:rsidP="00350712">
            <w:pPr>
              <w:rPr>
                <w:rFonts w:ascii="Arial" w:eastAsia="Arial" w:hAnsi="Arial" w:cs="Arial"/>
                <w:b/>
                <w:kern w:val="1"/>
                <w:sz w:val="24"/>
                <w:szCs w:val="24"/>
              </w:rPr>
            </w:pPr>
            <w:r w:rsidRPr="00583207">
              <w:rPr>
                <w:rFonts w:ascii="Arial" w:eastAsia="Arial" w:hAnsi="Arial" w:cs="Arial"/>
                <w:b/>
                <w:kern w:val="1"/>
                <w:sz w:val="24"/>
                <w:szCs w:val="24"/>
              </w:rPr>
              <w:t>Accompagnatori</w:t>
            </w:r>
          </w:p>
        </w:tc>
      </w:tr>
      <w:tr w:rsidR="00F5571C" w:rsidRPr="00583207" w:rsidTr="00350712">
        <w:tc>
          <w:tcPr>
            <w:tcW w:w="3259" w:type="dxa"/>
          </w:tcPr>
          <w:p w:rsidR="00F5571C" w:rsidRPr="00583207" w:rsidRDefault="00F5571C" w:rsidP="00350712">
            <w:pPr>
              <w:rPr>
                <w:rFonts w:ascii="Arial" w:eastAsia="Arial" w:hAnsi="Arial" w:cs="Arial"/>
                <w:b/>
                <w:kern w:val="1"/>
                <w:sz w:val="24"/>
                <w:szCs w:val="24"/>
              </w:rPr>
            </w:pPr>
          </w:p>
        </w:tc>
        <w:tc>
          <w:tcPr>
            <w:tcW w:w="3259" w:type="dxa"/>
          </w:tcPr>
          <w:p w:rsidR="00F5571C" w:rsidRPr="00583207" w:rsidRDefault="00F5571C" w:rsidP="00350712">
            <w:pPr>
              <w:rPr>
                <w:rFonts w:ascii="Arial" w:eastAsia="Arial" w:hAnsi="Arial" w:cs="Arial"/>
                <w:b/>
                <w:kern w:val="1"/>
                <w:sz w:val="24"/>
                <w:szCs w:val="24"/>
              </w:rPr>
            </w:pPr>
          </w:p>
        </w:tc>
        <w:tc>
          <w:tcPr>
            <w:tcW w:w="3260" w:type="dxa"/>
          </w:tcPr>
          <w:p w:rsidR="00F5571C" w:rsidRPr="00583207" w:rsidRDefault="00F5571C" w:rsidP="00350712">
            <w:pPr>
              <w:rPr>
                <w:rFonts w:ascii="Arial" w:eastAsia="Arial" w:hAnsi="Arial" w:cs="Arial"/>
                <w:b/>
                <w:kern w:val="1"/>
                <w:sz w:val="24"/>
                <w:szCs w:val="24"/>
              </w:rPr>
            </w:pPr>
          </w:p>
        </w:tc>
      </w:tr>
      <w:tr w:rsidR="00F5571C" w:rsidRPr="00583207" w:rsidTr="00350712">
        <w:tc>
          <w:tcPr>
            <w:tcW w:w="3259" w:type="dxa"/>
          </w:tcPr>
          <w:p w:rsidR="00F5571C" w:rsidRPr="00583207" w:rsidRDefault="00F5571C" w:rsidP="00350712">
            <w:pPr>
              <w:rPr>
                <w:rFonts w:ascii="Arial" w:eastAsia="Arial" w:hAnsi="Arial" w:cs="Arial"/>
                <w:b/>
                <w:kern w:val="1"/>
                <w:sz w:val="24"/>
                <w:szCs w:val="24"/>
              </w:rPr>
            </w:pPr>
          </w:p>
        </w:tc>
        <w:tc>
          <w:tcPr>
            <w:tcW w:w="3259" w:type="dxa"/>
          </w:tcPr>
          <w:p w:rsidR="00F5571C" w:rsidRPr="00583207" w:rsidRDefault="00F5571C" w:rsidP="00350712">
            <w:pPr>
              <w:rPr>
                <w:rFonts w:ascii="Arial" w:eastAsia="Arial" w:hAnsi="Arial" w:cs="Arial"/>
                <w:b/>
                <w:kern w:val="1"/>
                <w:sz w:val="24"/>
                <w:szCs w:val="24"/>
              </w:rPr>
            </w:pPr>
          </w:p>
        </w:tc>
        <w:tc>
          <w:tcPr>
            <w:tcW w:w="3260" w:type="dxa"/>
          </w:tcPr>
          <w:p w:rsidR="00F5571C" w:rsidRPr="00583207" w:rsidRDefault="00F5571C" w:rsidP="00350712">
            <w:pPr>
              <w:rPr>
                <w:rFonts w:ascii="Arial" w:eastAsia="Arial" w:hAnsi="Arial" w:cs="Arial"/>
                <w:b/>
                <w:kern w:val="1"/>
                <w:sz w:val="24"/>
                <w:szCs w:val="24"/>
              </w:rPr>
            </w:pPr>
          </w:p>
        </w:tc>
      </w:tr>
      <w:tr w:rsidR="00F5571C" w:rsidRPr="00583207" w:rsidTr="00350712">
        <w:tc>
          <w:tcPr>
            <w:tcW w:w="3259" w:type="dxa"/>
          </w:tcPr>
          <w:p w:rsidR="00F5571C" w:rsidRPr="00583207" w:rsidRDefault="00F5571C" w:rsidP="00350712">
            <w:pPr>
              <w:rPr>
                <w:rFonts w:ascii="Arial" w:eastAsia="Arial" w:hAnsi="Arial" w:cs="Arial"/>
                <w:b/>
                <w:kern w:val="1"/>
                <w:sz w:val="24"/>
                <w:szCs w:val="24"/>
              </w:rPr>
            </w:pPr>
          </w:p>
        </w:tc>
        <w:tc>
          <w:tcPr>
            <w:tcW w:w="3259" w:type="dxa"/>
          </w:tcPr>
          <w:p w:rsidR="00F5571C" w:rsidRPr="00583207" w:rsidRDefault="00F5571C" w:rsidP="00350712">
            <w:pPr>
              <w:rPr>
                <w:rFonts w:ascii="Arial" w:eastAsia="Arial" w:hAnsi="Arial" w:cs="Arial"/>
                <w:b/>
                <w:kern w:val="1"/>
                <w:sz w:val="24"/>
                <w:szCs w:val="24"/>
              </w:rPr>
            </w:pPr>
          </w:p>
        </w:tc>
        <w:tc>
          <w:tcPr>
            <w:tcW w:w="3260" w:type="dxa"/>
          </w:tcPr>
          <w:p w:rsidR="00F5571C" w:rsidRPr="00583207" w:rsidRDefault="00F5571C" w:rsidP="00350712">
            <w:pPr>
              <w:rPr>
                <w:rFonts w:ascii="Arial" w:eastAsia="Arial" w:hAnsi="Arial" w:cs="Arial"/>
                <w:b/>
                <w:kern w:val="1"/>
                <w:sz w:val="24"/>
                <w:szCs w:val="24"/>
              </w:rPr>
            </w:pPr>
          </w:p>
        </w:tc>
      </w:tr>
      <w:tr w:rsidR="00F5571C" w:rsidRPr="00583207" w:rsidTr="00350712">
        <w:tc>
          <w:tcPr>
            <w:tcW w:w="3259" w:type="dxa"/>
          </w:tcPr>
          <w:p w:rsidR="00F5571C" w:rsidRPr="00583207" w:rsidRDefault="00F5571C" w:rsidP="00350712">
            <w:pPr>
              <w:rPr>
                <w:rFonts w:ascii="Arial" w:eastAsia="Arial" w:hAnsi="Arial" w:cs="Arial"/>
                <w:b/>
                <w:kern w:val="1"/>
                <w:sz w:val="24"/>
                <w:szCs w:val="24"/>
              </w:rPr>
            </w:pPr>
          </w:p>
        </w:tc>
        <w:tc>
          <w:tcPr>
            <w:tcW w:w="3259" w:type="dxa"/>
          </w:tcPr>
          <w:p w:rsidR="00F5571C" w:rsidRPr="00583207" w:rsidRDefault="00F5571C" w:rsidP="00350712">
            <w:pPr>
              <w:rPr>
                <w:rFonts w:ascii="Arial" w:eastAsia="Arial" w:hAnsi="Arial" w:cs="Arial"/>
                <w:b/>
                <w:kern w:val="1"/>
                <w:sz w:val="24"/>
                <w:szCs w:val="24"/>
              </w:rPr>
            </w:pPr>
          </w:p>
        </w:tc>
        <w:tc>
          <w:tcPr>
            <w:tcW w:w="3260" w:type="dxa"/>
          </w:tcPr>
          <w:p w:rsidR="00F5571C" w:rsidRPr="00583207" w:rsidRDefault="00F5571C" w:rsidP="00350712">
            <w:pPr>
              <w:rPr>
                <w:rFonts w:ascii="Arial" w:eastAsia="Arial" w:hAnsi="Arial" w:cs="Arial"/>
                <w:b/>
                <w:kern w:val="1"/>
                <w:sz w:val="24"/>
                <w:szCs w:val="24"/>
              </w:rPr>
            </w:pPr>
          </w:p>
        </w:tc>
      </w:tr>
    </w:tbl>
    <w:p w:rsidR="00F5571C" w:rsidRPr="00583207" w:rsidRDefault="00F5571C" w:rsidP="00F5571C">
      <w:pPr>
        <w:spacing w:after="0" w:line="240" w:lineRule="auto"/>
        <w:rPr>
          <w:rFonts w:ascii="Arial" w:eastAsia="Arial" w:hAnsi="Arial" w:cs="Arial"/>
          <w:b/>
          <w:kern w:val="1"/>
          <w:sz w:val="24"/>
          <w:szCs w:val="24"/>
          <w:lang w:eastAsia="it-IT"/>
        </w:rPr>
      </w:pPr>
    </w:p>
    <w:p w:rsidR="00F5571C" w:rsidRPr="00583207" w:rsidRDefault="00F5571C" w:rsidP="00F5571C">
      <w:pPr>
        <w:spacing w:after="0" w:line="240" w:lineRule="auto"/>
        <w:rPr>
          <w:rFonts w:ascii="Arial" w:eastAsia="Arial" w:hAnsi="Arial" w:cs="Arial"/>
          <w:kern w:val="1"/>
          <w:sz w:val="24"/>
          <w:szCs w:val="24"/>
          <w:lang w:eastAsia="it-IT"/>
        </w:rPr>
      </w:pPr>
    </w:p>
    <w:p w:rsidR="00F5571C" w:rsidRPr="00583207" w:rsidRDefault="00F5571C" w:rsidP="00F5571C">
      <w:pPr>
        <w:spacing w:after="0" w:line="240" w:lineRule="auto"/>
        <w:rPr>
          <w:rFonts w:ascii="Arial" w:eastAsia="Arial" w:hAnsi="Arial" w:cs="Arial"/>
          <w:b/>
          <w:kern w:val="1"/>
          <w:sz w:val="24"/>
          <w:szCs w:val="24"/>
          <w:lang w:eastAsia="it-IT"/>
        </w:rPr>
      </w:pPr>
      <w:r w:rsidRPr="00583207">
        <w:rPr>
          <w:rFonts w:ascii="Arial" w:eastAsia="Arial" w:hAnsi="Arial" w:cs="Arial"/>
          <w:b/>
          <w:kern w:val="1"/>
          <w:sz w:val="24"/>
          <w:szCs w:val="24"/>
          <w:lang w:eastAsia="it-IT"/>
        </w:rPr>
        <w:t xml:space="preserve">Viaggi d’istruzione </w:t>
      </w:r>
    </w:p>
    <w:p w:rsidR="00F5571C" w:rsidRPr="00583207" w:rsidRDefault="00F5571C" w:rsidP="00F5571C">
      <w:pPr>
        <w:spacing w:after="0" w:line="240" w:lineRule="auto"/>
        <w:rPr>
          <w:rFonts w:ascii="Arial" w:eastAsia="Arial" w:hAnsi="Arial" w:cs="Arial"/>
          <w:b/>
          <w:kern w:val="1"/>
          <w:sz w:val="24"/>
          <w:szCs w:val="24"/>
          <w:lang w:eastAsia="it-IT"/>
        </w:rPr>
      </w:pPr>
    </w:p>
    <w:tbl>
      <w:tblPr>
        <w:tblStyle w:val="Grigliatabella"/>
        <w:tblW w:w="0" w:type="auto"/>
        <w:tblLook w:val="04A0" w:firstRow="1" w:lastRow="0" w:firstColumn="1" w:lastColumn="0" w:noHBand="0" w:noVBand="1"/>
      </w:tblPr>
      <w:tblGrid>
        <w:gridCol w:w="3259"/>
        <w:gridCol w:w="3259"/>
        <w:gridCol w:w="3260"/>
      </w:tblGrid>
      <w:tr w:rsidR="00F5571C" w:rsidRPr="00583207" w:rsidTr="00350712">
        <w:tc>
          <w:tcPr>
            <w:tcW w:w="3259" w:type="dxa"/>
          </w:tcPr>
          <w:p w:rsidR="00F5571C" w:rsidRPr="00583207" w:rsidRDefault="00F5571C" w:rsidP="00350712">
            <w:pPr>
              <w:rPr>
                <w:rFonts w:ascii="Arial" w:eastAsia="Arial" w:hAnsi="Arial" w:cs="Arial"/>
                <w:b/>
                <w:kern w:val="1"/>
                <w:sz w:val="24"/>
                <w:szCs w:val="24"/>
              </w:rPr>
            </w:pPr>
            <w:r w:rsidRPr="00583207">
              <w:rPr>
                <w:rFonts w:ascii="Arial" w:eastAsia="Arial" w:hAnsi="Arial" w:cs="Arial"/>
                <w:b/>
                <w:kern w:val="1"/>
                <w:sz w:val="24"/>
                <w:szCs w:val="24"/>
              </w:rPr>
              <w:t>Mete</w:t>
            </w:r>
          </w:p>
        </w:tc>
        <w:tc>
          <w:tcPr>
            <w:tcW w:w="3259" w:type="dxa"/>
          </w:tcPr>
          <w:p w:rsidR="00F5571C" w:rsidRPr="00583207" w:rsidRDefault="00F5571C" w:rsidP="00350712">
            <w:pPr>
              <w:rPr>
                <w:rFonts w:ascii="Arial" w:eastAsia="Arial" w:hAnsi="Arial" w:cs="Arial"/>
                <w:b/>
                <w:kern w:val="1"/>
                <w:sz w:val="24"/>
                <w:szCs w:val="24"/>
              </w:rPr>
            </w:pPr>
            <w:r w:rsidRPr="00583207">
              <w:rPr>
                <w:rFonts w:ascii="Arial" w:eastAsia="Arial" w:hAnsi="Arial" w:cs="Arial"/>
                <w:b/>
                <w:kern w:val="1"/>
                <w:sz w:val="24"/>
                <w:szCs w:val="24"/>
              </w:rPr>
              <w:t>Durata</w:t>
            </w:r>
          </w:p>
        </w:tc>
        <w:tc>
          <w:tcPr>
            <w:tcW w:w="3260" w:type="dxa"/>
          </w:tcPr>
          <w:p w:rsidR="00F5571C" w:rsidRPr="00583207" w:rsidRDefault="00F5571C" w:rsidP="00350712">
            <w:pPr>
              <w:rPr>
                <w:rFonts w:ascii="Arial" w:eastAsia="Arial" w:hAnsi="Arial" w:cs="Arial"/>
                <w:b/>
                <w:kern w:val="1"/>
                <w:sz w:val="24"/>
                <w:szCs w:val="24"/>
              </w:rPr>
            </w:pPr>
            <w:r w:rsidRPr="00583207">
              <w:rPr>
                <w:rFonts w:ascii="Arial" w:eastAsia="Arial" w:hAnsi="Arial" w:cs="Arial"/>
                <w:b/>
                <w:kern w:val="1"/>
                <w:sz w:val="24"/>
                <w:szCs w:val="24"/>
              </w:rPr>
              <w:t>Accompagnatori</w:t>
            </w:r>
          </w:p>
        </w:tc>
      </w:tr>
      <w:tr w:rsidR="00F5571C" w:rsidRPr="00583207" w:rsidTr="00350712">
        <w:tc>
          <w:tcPr>
            <w:tcW w:w="3259" w:type="dxa"/>
          </w:tcPr>
          <w:p w:rsidR="00F5571C" w:rsidRPr="00583207" w:rsidRDefault="00F5571C" w:rsidP="00350712">
            <w:pPr>
              <w:rPr>
                <w:rFonts w:ascii="Arial" w:eastAsia="Arial" w:hAnsi="Arial" w:cs="Arial"/>
                <w:b/>
                <w:kern w:val="1"/>
                <w:sz w:val="24"/>
                <w:szCs w:val="24"/>
              </w:rPr>
            </w:pPr>
          </w:p>
        </w:tc>
        <w:tc>
          <w:tcPr>
            <w:tcW w:w="3259" w:type="dxa"/>
          </w:tcPr>
          <w:p w:rsidR="00F5571C" w:rsidRPr="00583207" w:rsidRDefault="00F5571C" w:rsidP="00350712">
            <w:pPr>
              <w:rPr>
                <w:rFonts w:ascii="Arial" w:eastAsia="Arial" w:hAnsi="Arial" w:cs="Arial"/>
                <w:b/>
                <w:kern w:val="1"/>
                <w:sz w:val="24"/>
                <w:szCs w:val="24"/>
              </w:rPr>
            </w:pPr>
          </w:p>
        </w:tc>
        <w:tc>
          <w:tcPr>
            <w:tcW w:w="3260" w:type="dxa"/>
          </w:tcPr>
          <w:p w:rsidR="00F5571C" w:rsidRPr="00583207" w:rsidRDefault="00F5571C" w:rsidP="00350712">
            <w:pPr>
              <w:rPr>
                <w:rFonts w:ascii="Arial" w:eastAsia="Arial" w:hAnsi="Arial" w:cs="Arial"/>
                <w:b/>
                <w:kern w:val="1"/>
                <w:sz w:val="24"/>
                <w:szCs w:val="24"/>
              </w:rPr>
            </w:pPr>
          </w:p>
        </w:tc>
      </w:tr>
      <w:tr w:rsidR="00F5571C" w:rsidRPr="00583207" w:rsidTr="00350712">
        <w:tc>
          <w:tcPr>
            <w:tcW w:w="3259" w:type="dxa"/>
          </w:tcPr>
          <w:p w:rsidR="00F5571C" w:rsidRPr="00583207" w:rsidRDefault="00F5571C" w:rsidP="00350712">
            <w:pPr>
              <w:rPr>
                <w:rFonts w:ascii="Arial" w:eastAsia="Arial" w:hAnsi="Arial" w:cs="Arial"/>
                <w:b/>
                <w:kern w:val="1"/>
                <w:sz w:val="24"/>
                <w:szCs w:val="24"/>
              </w:rPr>
            </w:pPr>
          </w:p>
        </w:tc>
        <w:tc>
          <w:tcPr>
            <w:tcW w:w="3259" w:type="dxa"/>
          </w:tcPr>
          <w:p w:rsidR="00F5571C" w:rsidRPr="00583207" w:rsidRDefault="00F5571C" w:rsidP="00350712">
            <w:pPr>
              <w:rPr>
                <w:rFonts w:ascii="Arial" w:eastAsia="Arial" w:hAnsi="Arial" w:cs="Arial"/>
                <w:b/>
                <w:kern w:val="1"/>
                <w:sz w:val="24"/>
                <w:szCs w:val="24"/>
              </w:rPr>
            </w:pPr>
          </w:p>
        </w:tc>
        <w:tc>
          <w:tcPr>
            <w:tcW w:w="3260" w:type="dxa"/>
          </w:tcPr>
          <w:p w:rsidR="00F5571C" w:rsidRPr="00583207" w:rsidRDefault="00F5571C" w:rsidP="00350712">
            <w:pPr>
              <w:rPr>
                <w:rFonts w:ascii="Arial" w:eastAsia="Arial" w:hAnsi="Arial" w:cs="Arial"/>
                <w:b/>
                <w:kern w:val="1"/>
                <w:sz w:val="24"/>
                <w:szCs w:val="24"/>
              </w:rPr>
            </w:pPr>
          </w:p>
        </w:tc>
      </w:tr>
      <w:tr w:rsidR="00F5571C" w:rsidRPr="00583207" w:rsidTr="00350712">
        <w:tc>
          <w:tcPr>
            <w:tcW w:w="3259" w:type="dxa"/>
          </w:tcPr>
          <w:p w:rsidR="00F5571C" w:rsidRPr="00583207" w:rsidRDefault="00F5571C" w:rsidP="00350712">
            <w:pPr>
              <w:rPr>
                <w:rFonts w:ascii="Arial" w:eastAsia="Arial" w:hAnsi="Arial" w:cs="Arial"/>
                <w:b/>
                <w:kern w:val="1"/>
                <w:sz w:val="24"/>
                <w:szCs w:val="24"/>
              </w:rPr>
            </w:pPr>
          </w:p>
        </w:tc>
        <w:tc>
          <w:tcPr>
            <w:tcW w:w="3259" w:type="dxa"/>
          </w:tcPr>
          <w:p w:rsidR="00F5571C" w:rsidRPr="00583207" w:rsidRDefault="00F5571C" w:rsidP="00350712">
            <w:pPr>
              <w:rPr>
                <w:rFonts w:ascii="Arial" w:eastAsia="Arial" w:hAnsi="Arial" w:cs="Arial"/>
                <w:b/>
                <w:kern w:val="1"/>
                <w:sz w:val="24"/>
                <w:szCs w:val="24"/>
              </w:rPr>
            </w:pPr>
          </w:p>
        </w:tc>
        <w:tc>
          <w:tcPr>
            <w:tcW w:w="3260" w:type="dxa"/>
          </w:tcPr>
          <w:p w:rsidR="00F5571C" w:rsidRPr="00583207" w:rsidRDefault="00F5571C" w:rsidP="00350712">
            <w:pPr>
              <w:rPr>
                <w:rFonts w:ascii="Arial" w:eastAsia="Arial" w:hAnsi="Arial" w:cs="Arial"/>
                <w:b/>
                <w:kern w:val="1"/>
                <w:sz w:val="24"/>
                <w:szCs w:val="24"/>
              </w:rPr>
            </w:pPr>
          </w:p>
        </w:tc>
      </w:tr>
      <w:tr w:rsidR="00F5571C" w:rsidRPr="00583207" w:rsidTr="00350712">
        <w:tc>
          <w:tcPr>
            <w:tcW w:w="3259" w:type="dxa"/>
          </w:tcPr>
          <w:p w:rsidR="00F5571C" w:rsidRPr="00583207" w:rsidRDefault="00F5571C" w:rsidP="00350712">
            <w:pPr>
              <w:rPr>
                <w:rFonts w:ascii="Arial" w:eastAsia="Arial" w:hAnsi="Arial" w:cs="Arial"/>
                <w:b/>
                <w:kern w:val="1"/>
                <w:sz w:val="24"/>
                <w:szCs w:val="24"/>
              </w:rPr>
            </w:pPr>
          </w:p>
        </w:tc>
        <w:tc>
          <w:tcPr>
            <w:tcW w:w="3259" w:type="dxa"/>
          </w:tcPr>
          <w:p w:rsidR="00F5571C" w:rsidRPr="00583207" w:rsidRDefault="00F5571C" w:rsidP="00350712">
            <w:pPr>
              <w:rPr>
                <w:rFonts w:ascii="Arial" w:eastAsia="Arial" w:hAnsi="Arial" w:cs="Arial"/>
                <w:b/>
                <w:kern w:val="1"/>
                <w:sz w:val="24"/>
                <w:szCs w:val="24"/>
              </w:rPr>
            </w:pPr>
          </w:p>
        </w:tc>
        <w:tc>
          <w:tcPr>
            <w:tcW w:w="3260" w:type="dxa"/>
          </w:tcPr>
          <w:p w:rsidR="00F5571C" w:rsidRPr="00583207" w:rsidRDefault="00F5571C" w:rsidP="00350712">
            <w:pPr>
              <w:rPr>
                <w:rFonts w:ascii="Arial" w:eastAsia="Arial" w:hAnsi="Arial" w:cs="Arial"/>
                <w:b/>
                <w:kern w:val="1"/>
                <w:sz w:val="24"/>
                <w:szCs w:val="24"/>
              </w:rPr>
            </w:pPr>
          </w:p>
        </w:tc>
      </w:tr>
    </w:tbl>
    <w:p w:rsidR="00F5571C" w:rsidRPr="00583207" w:rsidRDefault="00F5571C" w:rsidP="00F5571C">
      <w:pPr>
        <w:tabs>
          <w:tab w:val="left" w:pos="0"/>
        </w:tabs>
        <w:autoSpaceDE w:val="0"/>
        <w:autoSpaceDN w:val="0"/>
        <w:adjustRightInd w:val="0"/>
        <w:spacing w:after="0" w:line="360" w:lineRule="auto"/>
        <w:jc w:val="both"/>
        <w:rPr>
          <w:rFonts w:ascii="Arial" w:eastAsia="Calibri" w:hAnsi="Arial" w:cs="Arial"/>
          <w:b/>
          <w:bCs/>
          <w:sz w:val="24"/>
          <w:szCs w:val="24"/>
        </w:rPr>
      </w:pPr>
    </w:p>
    <w:p w:rsidR="00F5571C" w:rsidRPr="00583207" w:rsidRDefault="00F5571C" w:rsidP="00F5571C">
      <w:pPr>
        <w:tabs>
          <w:tab w:val="left" w:pos="0"/>
        </w:tabs>
        <w:autoSpaceDE w:val="0"/>
        <w:autoSpaceDN w:val="0"/>
        <w:adjustRightInd w:val="0"/>
        <w:spacing w:after="0" w:line="360" w:lineRule="auto"/>
        <w:jc w:val="both"/>
        <w:rPr>
          <w:rFonts w:ascii="Arial" w:eastAsia="Calibri" w:hAnsi="Arial" w:cs="Arial"/>
          <w:b/>
          <w:bCs/>
          <w:sz w:val="24"/>
          <w:szCs w:val="24"/>
        </w:rPr>
      </w:pPr>
      <w:r w:rsidRPr="00583207">
        <w:rPr>
          <w:rFonts w:ascii="Arial" w:eastAsia="Calibri" w:hAnsi="Arial" w:cs="Arial"/>
          <w:b/>
          <w:bCs/>
          <w:sz w:val="24"/>
          <w:szCs w:val="24"/>
        </w:rPr>
        <w:t>RAPPORTI CON LE FAMIGLIE</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 xml:space="preserve">     A tutte le famiglie è stato comunicato, tramite avviso sul diario, l'orario di ricevimento dei docenti alle famiglie.  I genitori potranno, inoltre, conferire con tutti i docenti del consigl</w:t>
      </w:r>
      <w:r w:rsidR="00ED5DE6">
        <w:rPr>
          <w:rFonts w:ascii="Arial" w:eastAsia="Calibri" w:hAnsi="Arial" w:cs="Arial"/>
          <w:sz w:val="24"/>
          <w:szCs w:val="24"/>
        </w:rPr>
        <w:t xml:space="preserve">io durante i previsti incontri </w:t>
      </w:r>
      <w:r w:rsidRPr="00583207">
        <w:rPr>
          <w:rFonts w:ascii="Arial" w:eastAsia="Calibri" w:hAnsi="Arial" w:cs="Arial"/>
          <w:sz w:val="24"/>
          <w:szCs w:val="24"/>
        </w:rPr>
        <w:t>per la consegna delle schede di valutazione.</w:t>
      </w:r>
    </w:p>
    <w:p w:rsidR="00F5571C" w:rsidRPr="00583207" w:rsidRDefault="00F5571C" w:rsidP="00F5571C">
      <w:pPr>
        <w:tabs>
          <w:tab w:val="left" w:pos="148"/>
        </w:tabs>
        <w:autoSpaceDE w:val="0"/>
        <w:autoSpaceDN w:val="0"/>
        <w:adjustRightInd w:val="0"/>
        <w:spacing w:after="0" w:line="360" w:lineRule="auto"/>
        <w:jc w:val="both"/>
        <w:rPr>
          <w:rFonts w:ascii="Arial" w:eastAsia="Calibri" w:hAnsi="Arial" w:cs="Arial"/>
          <w:sz w:val="24"/>
          <w:szCs w:val="24"/>
        </w:rPr>
      </w:pPr>
    </w:p>
    <w:p w:rsidR="00F5571C" w:rsidRPr="00583207" w:rsidRDefault="00F5571C" w:rsidP="00F5571C">
      <w:pPr>
        <w:tabs>
          <w:tab w:val="left" w:pos="148"/>
        </w:tabs>
        <w:autoSpaceDE w:val="0"/>
        <w:autoSpaceDN w:val="0"/>
        <w:adjustRightInd w:val="0"/>
        <w:spacing w:after="0" w:line="360" w:lineRule="auto"/>
        <w:jc w:val="both"/>
        <w:rPr>
          <w:rFonts w:ascii="Arial" w:eastAsia="Calibri" w:hAnsi="Arial" w:cs="Arial"/>
          <w:b/>
          <w:bCs/>
          <w:sz w:val="24"/>
          <w:szCs w:val="24"/>
        </w:rPr>
      </w:pPr>
      <w:r w:rsidRPr="00583207">
        <w:rPr>
          <w:rFonts w:ascii="Arial" w:eastAsia="Calibri" w:hAnsi="Arial" w:cs="Arial"/>
          <w:b/>
          <w:bCs/>
          <w:sz w:val="24"/>
          <w:szCs w:val="24"/>
        </w:rPr>
        <w:t>VERIFICHE</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 xml:space="preserve">     Si organizzeranno verifiche in</w:t>
      </w:r>
      <w:r w:rsidR="00ED5DE6">
        <w:rPr>
          <w:rFonts w:ascii="Arial" w:eastAsia="Calibri" w:hAnsi="Arial" w:cs="Arial"/>
          <w:sz w:val="24"/>
          <w:szCs w:val="24"/>
        </w:rPr>
        <w:t xml:space="preserve"> relazione all'attività svolta </w:t>
      </w:r>
      <w:r w:rsidRPr="00583207">
        <w:rPr>
          <w:rFonts w:ascii="Arial" w:eastAsia="Calibri" w:hAnsi="Arial" w:cs="Arial"/>
          <w:sz w:val="24"/>
          <w:szCs w:val="24"/>
        </w:rPr>
        <w:t>in ciascuna disciplina. Tali verifiche avranno lo scopo, tramite la valutazione, di verificare l'acquisizione dei contenuti e di un adeguato metodo di lavoro degl</w:t>
      </w:r>
      <w:r w:rsidR="00ED5DE6">
        <w:rPr>
          <w:rFonts w:ascii="Arial" w:eastAsia="Calibri" w:hAnsi="Arial" w:cs="Arial"/>
          <w:sz w:val="24"/>
          <w:szCs w:val="24"/>
        </w:rPr>
        <w:t xml:space="preserve">i </w:t>
      </w:r>
      <w:r w:rsidRPr="00583207">
        <w:rPr>
          <w:rFonts w:ascii="Arial" w:eastAsia="Calibri" w:hAnsi="Arial" w:cs="Arial"/>
          <w:sz w:val="24"/>
          <w:szCs w:val="24"/>
        </w:rPr>
        <w:t xml:space="preserve">alunni, </w:t>
      </w:r>
      <w:r w:rsidR="00ED5DE6">
        <w:rPr>
          <w:rFonts w:ascii="Arial" w:eastAsia="Calibri" w:hAnsi="Arial" w:cs="Arial"/>
          <w:sz w:val="24"/>
          <w:szCs w:val="24"/>
        </w:rPr>
        <w:t xml:space="preserve">ma soprattutto saranno oggetto </w:t>
      </w:r>
      <w:r w:rsidRPr="00583207">
        <w:rPr>
          <w:rFonts w:ascii="Arial" w:eastAsia="Calibri" w:hAnsi="Arial" w:cs="Arial"/>
          <w:sz w:val="24"/>
          <w:szCs w:val="24"/>
        </w:rPr>
        <w:t xml:space="preserve">di spunti </w:t>
      </w:r>
      <w:r w:rsidR="00ED5DE6">
        <w:rPr>
          <w:rFonts w:ascii="Arial" w:eastAsia="Calibri" w:hAnsi="Arial" w:cs="Arial"/>
          <w:sz w:val="24"/>
          <w:szCs w:val="24"/>
        </w:rPr>
        <w:t xml:space="preserve">e riflessioni per l'insegnante </w:t>
      </w:r>
      <w:r w:rsidRPr="00583207">
        <w:rPr>
          <w:rFonts w:ascii="Arial" w:eastAsia="Calibri" w:hAnsi="Arial" w:cs="Arial"/>
          <w:sz w:val="24"/>
          <w:szCs w:val="24"/>
        </w:rPr>
        <w:t>che adeguerà il piano di lavo</w:t>
      </w:r>
      <w:r w:rsidR="00ED5DE6">
        <w:rPr>
          <w:rFonts w:ascii="Arial" w:eastAsia="Calibri" w:hAnsi="Arial" w:cs="Arial"/>
          <w:sz w:val="24"/>
          <w:szCs w:val="24"/>
        </w:rPr>
        <w:t xml:space="preserve">ro annuale disciplinare in base alle potenzialità o alle </w:t>
      </w:r>
      <w:r w:rsidRPr="00583207">
        <w:rPr>
          <w:rFonts w:ascii="Arial" w:eastAsia="Calibri" w:hAnsi="Arial" w:cs="Arial"/>
          <w:sz w:val="24"/>
          <w:szCs w:val="24"/>
        </w:rPr>
        <w:t>necessità e alla realtà concreta della classe.</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 xml:space="preserve"> Periodicamente saranno proposte verifiche scritte ed orali diversificate e adeguate alla specificità delle varie discipline, saranno costituite da:</w:t>
      </w:r>
    </w:p>
    <w:p w:rsidR="00F5571C" w:rsidRPr="00583207" w:rsidRDefault="00F5571C" w:rsidP="00F5571C">
      <w:pPr>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b/>
          <w:bCs/>
          <w:sz w:val="24"/>
          <w:szCs w:val="24"/>
        </w:rPr>
        <w:t>PROVE SOGGETTIVE</w:t>
      </w:r>
      <w:r w:rsidRPr="00583207">
        <w:rPr>
          <w:rFonts w:ascii="Arial" w:eastAsia="Calibri" w:hAnsi="Arial" w:cs="Arial"/>
          <w:sz w:val="24"/>
          <w:szCs w:val="24"/>
        </w:rPr>
        <w:t>: interrogazioni e relazioni, mappe, quadri riassuntivi, diagrammi, al termine di ogni unità di apprendimento;</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b/>
          <w:bCs/>
          <w:sz w:val="24"/>
          <w:szCs w:val="24"/>
        </w:rPr>
        <w:t>PROVE STRUTTURATE E SEMISTRUTTURATE:</w:t>
      </w:r>
      <w:r w:rsidRPr="00583207">
        <w:rPr>
          <w:rFonts w:ascii="Arial" w:eastAsia="Calibri" w:hAnsi="Arial" w:cs="Arial"/>
          <w:sz w:val="24"/>
          <w:szCs w:val="24"/>
        </w:rPr>
        <w:t xml:space="preserve"> ascolto, comprensione, lessico, traduzioni, completamento, orientamento spazio -temporale, causa effetto, logico-matematiche etc.;</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b/>
          <w:bCs/>
          <w:sz w:val="24"/>
          <w:szCs w:val="24"/>
        </w:rPr>
        <w:t>PROVE OPERATIVE</w:t>
      </w:r>
      <w:r w:rsidR="00ED5DE6">
        <w:rPr>
          <w:rFonts w:ascii="Arial" w:eastAsia="Calibri" w:hAnsi="Arial" w:cs="Arial"/>
          <w:sz w:val="24"/>
          <w:szCs w:val="24"/>
        </w:rPr>
        <w:t xml:space="preserve">: grafico, psicomotorio e </w:t>
      </w:r>
      <w:r w:rsidRPr="00583207">
        <w:rPr>
          <w:rFonts w:ascii="Arial" w:eastAsia="Calibri" w:hAnsi="Arial" w:cs="Arial"/>
          <w:sz w:val="24"/>
          <w:szCs w:val="24"/>
        </w:rPr>
        <w:t>musicale.</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b/>
          <w:sz w:val="24"/>
          <w:szCs w:val="24"/>
        </w:rPr>
        <w:t>L'OSSERVAZIONE DIRETTA</w:t>
      </w:r>
      <w:r w:rsidRPr="00583207">
        <w:rPr>
          <w:rFonts w:ascii="Arial" w:eastAsia="Calibri" w:hAnsi="Arial" w:cs="Arial"/>
          <w:sz w:val="24"/>
          <w:szCs w:val="24"/>
        </w:rPr>
        <w:t xml:space="preserve"> e sistematica dell'insegnante</w:t>
      </w:r>
      <w:r w:rsidR="00ED5DE6">
        <w:rPr>
          <w:rFonts w:ascii="Arial" w:eastAsia="Calibri" w:hAnsi="Arial" w:cs="Arial"/>
          <w:sz w:val="24"/>
          <w:szCs w:val="24"/>
        </w:rPr>
        <w:t xml:space="preserve"> </w:t>
      </w:r>
      <w:r w:rsidRPr="00583207">
        <w:rPr>
          <w:rFonts w:ascii="Arial" w:eastAsia="Calibri" w:hAnsi="Arial" w:cs="Arial"/>
          <w:sz w:val="24"/>
          <w:szCs w:val="24"/>
        </w:rPr>
        <w:t>nei lavor</w:t>
      </w:r>
      <w:r w:rsidR="00ED5DE6">
        <w:rPr>
          <w:rFonts w:ascii="Arial" w:eastAsia="Calibri" w:hAnsi="Arial" w:cs="Arial"/>
          <w:sz w:val="24"/>
          <w:szCs w:val="24"/>
        </w:rPr>
        <w:t xml:space="preserve">i individuali, nell'interazione nei lavori di gruppo e </w:t>
      </w:r>
      <w:r w:rsidRPr="00583207">
        <w:rPr>
          <w:rFonts w:ascii="Arial" w:eastAsia="Calibri" w:hAnsi="Arial" w:cs="Arial"/>
          <w:sz w:val="24"/>
          <w:szCs w:val="24"/>
        </w:rPr>
        <w:t>nel gruppo classe di ogni singolo alunno, valuterà, anche al fine di predisporre gli adeguati interventi, l'impegno, la costanza, le difficoltà oggettive e relazionali, l'interesse, la partecipazione, le potenzialità e le risorse.</w:t>
      </w:r>
    </w:p>
    <w:p w:rsidR="00F5571C" w:rsidRPr="00583207" w:rsidRDefault="00ED5DE6" w:rsidP="00F5571C">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b/>
          <w:bCs/>
          <w:sz w:val="24"/>
          <w:szCs w:val="24"/>
        </w:rPr>
        <w:t xml:space="preserve">Per la </w:t>
      </w:r>
      <w:r w:rsidR="00F5571C" w:rsidRPr="00583207">
        <w:rPr>
          <w:rFonts w:ascii="Arial" w:eastAsia="Calibri" w:hAnsi="Arial" w:cs="Arial"/>
          <w:b/>
          <w:bCs/>
          <w:sz w:val="24"/>
          <w:szCs w:val="24"/>
        </w:rPr>
        <w:t>valutazione delle prove</w:t>
      </w:r>
      <w:r w:rsidR="00F5571C" w:rsidRPr="00583207">
        <w:rPr>
          <w:rFonts w:ascii="Arial" w:eastAsia="Calibri" w:hAnsi="Arial" w:cs="Arial"/>
          <w:sz w:val="24"/>
          <w:szCs w:val="24"/>
        </w:rPr>
        <w:t xml:space="preserve"> i docenti faranno riferimento agli indicatori e descrittori stabiliti dai docenti delle singole discipline.</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p>
    <w:p w:rsidR="00ED5DE6" w:rsidRDefault="00ED5DE6" w:rsidP="00F5571C">
      <w:pPr>
        <w:autoSpaceDE w:val="0"/>
        <w:autoSpaceDN w:val="0"/>
        <w:adjustRightInd w:val="0"/>
        <w:spacing w:after="0" w:line="240" w:lineRule="auto"/>
        <w:jc w:val="both"/>
        <w:rPr>
          <w:rFonts w:ascii="Arial" w:eastAsia="Calibri" w:hAnsi="Arial" w:cs="Arial"/>
          <w:b/>
          <w:bCs/>
          <w:sz w:val="24"/>
          <w:szCs w:val="24"/>
        </w:rPr>
      </w:pPr>
    </w:p>
    <w:p w:rsidR="00F5571C" w:rsidRPr="00583207" w:rsidRDefault="00F5571C" w:rsidP="00F5571C">
      <w:pPr>
        <w:autoSpaceDE w:val="0"/>
        <w:autoSpaceDN w:val="0"/>
        <w:adjustRightInd w:val="0"/>
        <w:spacing w:after="0" w:line="240" w:lineRule="auto"/>
        <w:jc w:val="both"/>
        <w:rPr>
          <w:rFonts w:ascii="Arial" w:eastAsia="Calibri" w:hAnsi="Arial" w:cs="Arial"/>
          <w:b/>
          <w:bCs/>
          <w:sz w:val="24"/>
          <w:szCs w:val="24"/>
        </w:rPr>
      </w:pPr>
      <w:r w:rsidRPr="00583207">
        <w:rPr>
          <w:rFonts w:ascii="Arial" w:eastAsia="Calibri" w:hAnsi="Arial" w:cs="Arial"/>
          <w:b/>
          <w:bCs/>
          <w:sz w:val="24"/>
          <w:szCs w:val="24"/>
        </w:rPr>
        <w:t>VALUTAZIONE QUADRIMESTRALE</w:t>
      </w:r>
    </w:p>
    <w:p w:rsidR="00F5571C" w:rsidRPr="00583207" w:rsidRDefault="00F5571C" w:rsidP="00F5571C">
      <w:pPr>
        <w:autoSpaceDE w:val="0"/>
        <w:autoSpaceDN w:val="0"/>
        <w:adjustRightInd w:val="0"/>
        <w:spacing w:after="0" w:line="240" w:lineRule="auto"/>
        <w:jc w:val="both"/>
        <w:rPr>
          <w:rFonts w:ascii="Arial" w:eastAsia="Calibri" w:hAnsi="Arial" w:cs="Arial"/>
          <w:b/>
          <w:bCs/>
          <w:sz w:val="24"/>
          <w:szCs w:val="24"/>
        </w:rPr>
      </w:pP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La formulazione della valutazione terrà conto dei dati raccolti nelle verifiche e delle osservazioni sistematiche in riferimento agli apprendimenti, al comportamento, all'impegno e partecipazione tenendo conto di:</w:t>
      </w:r>
    </w:p>
    <w:p w:rsidR="00F5571C" w:rsidRPr="00583207" w:rsidRDefault="00F5571C" w:rsidP="00F5571C">
      <w:pPr>
        <w:widowControl w:val="0"/>
        <w:numPr>
          <w:ilvl w:val="0"/>
          <w:numId w:val="6"/>
        </w:numPr>
        <w:tabs>
          <w:tab w:val="left" w:pos="13779"/>
        </w:tabs>
        <w:suppressAutoHyphens/>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sz w:val="24"/>
          <w:szCs w:val="24"/>
        </w:rPr>
        <w:t>Organizzazione e utilizzo delle conoscenze</w:t>
      </w:r>
    </w:p>
    <w:p w:rsidR="00F5571C" w:rsidRPr="00583207" w:rsidRDefault="00F5571C" w:rsidP="00F5571C">
      <w:pPr>
        <w:widowControl w:val="0"/>
        <w:numPr>
          <w:ilvl w:val="0"/>
          <w:numId w:val="6"/>
        </w:numPr>
        <w:tabs>
          <w:tab w:val="left" w:pos="13779"/>
        </w:tabs>
        <w:suppressAutoHyphen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Miglioramenti e risultati raggiunti rispetto ai livelli di partenza.</w:t>
      </w:r>
    </w:p>
    <w:p w:rsidR="00F5571C" w:rsidRPr="00583207" w:rsidRDefault="00F5571C" w:rsidP="00F5571C">
      <w:pPr>
        <w:tabs>
          <w:tab w:val="left" w:pos="15840"/>
        </w:tabs>
        <w:autoSpaceDE w:val="0"/>
        <w:autoSpaceDN w:val="0"/>
        <w:adjustRightInd w:val="0"/>
        <w:spacing w:after="0" w:line="240" w:lineRule="auto"/>
        <w:ind w:hanging="360"/>
        <w:jc w:val="both"/>
        <w:rPr>
          <w:rFonts w:ascii="Arial" w:eastAsia="Calibri" w:hAnsi="Arial" w:cs="Arial"/>
          <w:sz w:val="24"/>
          <w:szCs w:val="24"/>
        </w:rPr>
      </w:pPr>
    </w:p>
    <w:p w:rsidR="00F5571C" w:rsidRPr="00583207" w:rsidRDefault="00F5571C" w:rsidP="00F5571C">
      <w:pPr>
        <w:tabs>
          <w:tab w:val="left" w:pos="15840"/>
        </w:tabs>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 xml:space="preserve">La valutazione, in base alla normativa vigente, sarà espressa in decimi per ciascuna disciplina in base ai descrittori stabiliti con attività collegiale, mentre per quanto riguarda l’insegnamento della religione cattolica sarà espressa con giudizio sintetico. </w:t>
      </w:r>
    </w:p>
    <w:p w:rsidR="00F5571C" w:rsidRPr="00583207" w:rsidRDefault="00F5571C" w:rsidP="00F5571C">
      <w:pPr>
        <w:autoSpaceDE w:val="0"/>
        <w:autoSpaceDN w:val="0"/>
        <w:adjustRightInd w:val="0"/>
        <w:spacing w:after="0" w:line="240" w:lineRule="auto"/>
        <w:rPr>
          <w:rFonts w:ascii="Arial" w:eastAsia="Arial" w:hAnsi="Arial" w:cs="Arial"/>
          <w:b/>
          <w:kern w:val="1"/>
          <w:sz w:val="24"/>
          <w:szCs w:val="24"/>
          <w:lang w:eastAsia="it-IT"/>
        </w:rPr>
      </w:pPr>
    </w:p>
    <w:p w:rsidR="00583207" w:rsidRDefault="00583207" w:rsidP="00F5571C">
      <w:pPr>
        <w:autoSpaceDE w:val="0"/>
        <w:autoSpaceDN w:val="0"/>
        <w:adjustRightInd w:val="0"/>
        <w:spacing w:after="0" w:line="240" w:lineRule="auto"/>
        <w:rPr>
          <w:rFonts w:ascii="Arial" w:eastAsia="Calibri" w:hAnsi="Arial" w:cs="Arial"/>
          <w:b/>
          <w:bCs/>
          <w:sz w:val="24"/>
          <w:szCs w:val="24"/>
        </w:rPr>
      </w:pPr>
    </w:p>
    <w:p w:rsidR="00F5571C" w:rsidRPr="00583207" w:rsidRDefault="00F5571C" w:rsidP="00F5571C">
      <w:pPr>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b/>
          <w:bCs/>
          <w:sz w:val="24"/>
          <w:szCs w:val="24"/>
        </w:rPr>
        <w:t xml:space="preserve">CRITERI DI VALUTAZIONE TRASVERSALI DEGLI APPRENDIMENTI  </w:t>
      </w:r>
      <w:r w:rsidRPr="00583207">
        <w:rPr>
          <w:rFonts w:ascii="Arial" w:eastAsia="Calibri" w:hAnsi="Arial" w:cs="Arial"/>
          <w:sz w:val="24"/>
          <w:szCs w:val="24"/>
        </w:rPr>
        <w:t xml:space="preserve"> </w:t>
      </w:r>
    </w:p>
    <w:p w:rsidR="00F5571C" w:rsidRPr="00583207" w:rsidRDefault="00F5571C" w:rsidP="00F5571C">
      <w:pPr>
        <w:autoSpaceDE w:val="0"/>
        <w:autoSpaceDN w:val="0"/>
        <w:adjustRightInd w:val="0"/>
        <w:spacing w:after="0" w:line="240" w:lineRule="auto"/>
        <w:rPr>
          <w:rFonts w:ascii="Arial" w:eastAsia="Calibri" w:hAnsi="Arial" w:cs="Arial"/>
          <w:sz w:val="24"/>
          <w:szCs w:val="24"/>
        </w:rPr>
      </w:pPr>
    </w:p>
    <w:tbl>
      <w:tblPr>
        <w:tblW w:w="0" w:type="auto"/>
        <w:tblInd w:w="108" w:type="dxa"/>
        <w:tblLayout w:type="fixed"/>
        <w:tblLook w:val="0000" w:firstRow="0" w:lastRow="0" w:firstColumn="0" w:lastColumn="0" w:noHBand="0" w:noVBand="0"/>
      </w:tblPr>
      <w:tblGrid>
        <w:gridCol w:w="1384"/>
        <w:gridCol w:w="8393"/>
      </w:tblGrid>
      <w:tr w:rsidR="00F5571C" w:rsidRPr="00583207" w:rsidTr="00350712">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jc w:val="center"/>
              <w:rPr>
                <w:rFonts w:ascii="Arial" w:eastAsia="Calibri" w:hAnsi="Arial" w:cs="Arial"/>
                <w:sz w:val="24"/>
                <w:szCs w:val="24"/>
              </w:rPr>
            </w:pPr>
            <w:r w:rsidRPr="00583207">
              <w:rPr>
                <w:rFonts w:ascii="Arial" w:eastAsia="Calibri" w:hAnsi="Arial" w:cs="Arial"/>
                <w:sz w:val="24"/>
                <w:szCs w:val="24"/>
              </w:rPr>
              <w:t>VOTO</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rPr>
                <w:rFonts w:ascii="Arial" w:eastAsia="Calibri" w:hAnsi="Arial" w:cs="Arial"/>
                <w:sz w:val="24"/>
                <w:szCs w:val="24"/>
              </w:rPr>
            </w:pPr>
          </w:p>
        </w:tc>
      </w:tr>
      <w:tr w:rsidR="00F5571C" w:rsidRPr="00583207" w:rsidTr="00350712">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jc w:val="center"/>
              <w:rPr>
                <w:rFonts w:ascii="Arial" w:eastAsia="Calibri" w:hAnsi="Arial" w:cs="Arial"/>
                <w:sz w:val="24"/>
                <w:szCs w:val="24"/>
              </w:rPr>
            </w:pPr>
            <w:r w:rsidRPr="00583207">
              <w:rPr>
                <w:rFonts w:ascii="Arial" w:eastAsia="Calibri" w:hAnsi="Arial" w:cs="Arial"/>
                <w:sz w:val="24"/>
                <w:szCs w:val="24"/>
              </w:rPr>
              <w:t>3</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sz w:val="24"/>
                <w:szCs w:val="24"/>
              </w:rPr>
              <w:t xml:space="preserve">L’alunno ha una conoscenza molto scarsa degli argomenti. Riesce a seguire con molta difficoltà; commette errori frequenti e gravissimi anche in semplici problemi e/o procedure; neanche con la guida dell’insegnante riesce a orientarsi; si esprime in modo confuso. </w:t>
            </w:r>
          </w:p>
        </w:tc>
      </w:tr>
      <w:tr w:rsidR="00F5571C" w:rsidRPr="00583207" w:rsidTr="00350712">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jc w:val="center"/>
              <w:rPr>
                <w:rFonts w:ascii="Arial" w:eastAsia="Calibri" w:hAnsi="Arial" w:cs="Arial"/>
                <w:sz w:val="24"/>
                <w:szCs w:val="24"/>
              </w:rPr>
            </w:pPr>
            <w:r w:rsidRPr="00583207">
              <w:rPr>
                <w:rFonts w:ascii="Arial" w:eastAsia="Calibri" w:hAnsi="Arial" w:cs="Arial"/>
                <w:sz w:val="24"/>
                <w:szCs w:val="24"/>
              </w:rPr>
              <w:t>4</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sz w:val="24"/>
                <w:szCs w:val="24"/>
              </w:rPr>
              <w:t>L’alunno ha una conoscenza scarsa degli argomenti. Riesce a seguire con difficoltà; commette errori gravi in semplici problemi e/o procedure, ma guidato dal docente riesce parzialmente ad evitarli e in parte a correggerli; si esprime in modo frammentario.</w:t>
            </w:r>
          </w:p>
        </w:tc>
      </w:tr>
      <w:tr w:rsidR="00F5571C" w:rsidRPr="00583207" w:rsidTr="00350712">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jc w:val="center"/>
              <w:rPr>
                <w:rFonts w:ascii="Arial" w:eastAsia="Calibri" w:hAnsi="Arial" w:cs="Arial"/>
                <w:sz w:val="24"/>
                <w:szCs w:val="24"/>
              </w:rPr>
            </w:pPr>
            <w:r w:rsidRPr="00583207">
              <w:rPr>
                <w:rFonts w:ascii="Arial" w:eastAsia="Calibri" w:hAnsi="Arial" w:cs="Arial"/>
                <w:sz w:val="24"/>
                <w:szCs w:val="24"/>
              </w:rPr>
              <w:t>5</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sz w:val="24"/>
                <w:szCs w:val="24"/>
              </w:rPr>
              <w:t>L’alunno ha una conoscenza parziale degli argomenti. Riesce a seguire solo se guidato dal docente. Si esprime in modo semplice.</w:t>
            </w:r>
          </w:p>
        </w:tc>
      </w:tr>
      <w:tr w:rsidR="00F5571C" w:rsidRPr="00583207" w:rsidTr="00350712">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jc w:val="center"/>
              <w:rPr>
                <w:rFonts w:ascii="Arial" w:eastAsia="Calibri" w:hAnsi="Arial" w:cs="Arial"/>
                <w:sz w:val="24"/>
                <w:szCs w:val="24"/>
              </w:rPr>
            </w:pPr>
            <w:r w:rsidRPr="00583207">
              <w:rPr>
                <w:rFonts w:ascii="Arial" w:eastAsia="Calibri" w:hAnsi="Arial" w:cs="Arial"/>
                <w:sz w:val="24"/>
                <w:szCs w:val="24"/>
              </w:rPr>
              <w:t>6</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sz w:val="24"/>
                <w:szCs w:val="24"/>
              </w:rPr>
              <w:t xml:space="preserve">L’alunno ha una conoscenza superficiale degli argomenti. Riesce a seguire; svolge i compiti e/o le procedure semplici e sa orientarsi in quelli di media difficoltà; si esprime in modo semplice e corretto. </w:t>
            </w:r>
          </w:p>
        </w:tc>
      </w:tr>
      <w:tr w:rsidR="00F5571C" w:rsidRPr="00583207" w:rsidTr="00350712">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jc w:val="center"/>
              <w:rPr>
                <w:rFonts w:ascii="Arial" w:eastAsia="Calibri" w:hAnsi="Arial" w:cs="Arial"/>
                <w:sz w:val="24"/>
                <w:szCs w:val="24"/>
              </w:rPr>
            </w:pPr>
            <w:r w:rsidRPr="00583207">
              <w:rPr>
                <w:rFonts w:ascii="Arial" w:eastAsia="Calibri" w:hAnsi="Arial" w:cs="Arial"/>
                <w:sz w:val="24"/>
                <w:szCs w:val="24"/>
              </w:rPr>
              <w:t>7</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sz w:val="24"/>
                <w:szCs w:val="24"/>
              </w:rPr>
              <w:t>L’alunno ha una conoscenza abbastanza completa degli argomenti. Riesce a seguire con facilità; svolge i compiti e/o le procedure di media difficoltà; si esprime in modo chiaro.</w:t>
            </w:r>
          </w:p>
        </w:tc>
      </w:tr>
      <w:tr w:rsidR="00F5571C" w:rsidRPr="00583207" w:rsidTr="00350712">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jc w:val="center"/>
              <w:rPr>
                <w:rFonts w:ascii="Arial" w:eastAsia="Calibri" w:hAnsi="Arial" w:cs="Arial"/>
                <w:sz w:val="24"/>
                <w:szCs w:val="24"/>
              </w:rPr>
            </w:pPr>
            <w:r w:rsidRPr="00583207">
              <w:rPr>
                <w:rFonts w:ascii="Arial" w:eastAsia="Calibri" w:hAnsi="Arial" w:cs="Arial"/>
                <w:sz w:val="24"/>
                <w:szCs w:val="24"/>
              </w:rPr>
              <w:t>8</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sz w:val="24"/>
                <w:szCs w:val="24"/>
              </w:rPr>
              <w:t xml:space="preserve">L’alunno ha una conoscenza completa ed approfondita degli argomenti. Segue attivamente; svolge con qualche imprecisione compiti e/o procedure complessi; si esprime in modo chiaro e corretto. </w:t>
            </w:r>
          </w:p>
        </w:tc>
      </w:tr>
      <w:tr w:rsidR="00F5571C" w:rsidRPr="00583207" w:rsidTr="00350712">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jc w:val="center"/>
              <w:rPr>
                <w:rFonts w:ascii="Arial" w:eastAsia="Calibri" w:hAnsi="Arial" w:cs="Arial"/>
                <w:sz w:val="24"/>
                <w:szCs w:val="24"/>
              </w:rPr>
            </w:pPr>
            <w:r w:rsidRPr="00583207">
              <w:rPr>
                <w:rFonts w:ascii="Arial" w:eastAsia="Calibri" w:hAnsi="Arial" w:cs="Arial"/>
                <w:sz w:val="24"/>
                <w:szCs w:val="24"/>
              </w:rPr>
              <w:t>9/10</w:t>
            </w:r>
          </w:p>
        </w:tc>
        <w:tc>
          <w:tcPr>
            <w:tcW w:w="8393" w:type="dxa"/>
            <w:tcBorders>
              <w:top w:val="single" w:sz="4" w:space="0" w:color="000000"/>
              <w:left w:val="single" w:sz="4" w:space="0" w:color="000000"/>
              <w:bottom w:val="single" w:sz="4" w:space="0" w:color="000000"/>
              <w:right w:val="single" w:sz="4" w:space="0" w:color="000000"/>
            </w:tcBorders>
            <w:shd w:val="clear" w:color="000000" w:fill="FFFFFF"/>
          </w:tcPr>
          <w:p w:rsidR="00F5571C" w:rsidRPr="00583207" w:rsidRDefault="00F5571C" w:rsidP="00350712">
            <w:pPr>
              <w:autoSpaceDE w:val="0"/>
              <w:autoSpaceDN w:val="0"/>
              <w:adjustRightInd w:val="0"/>
              <w:spacing w:after="0" w:line="240" w:lineRule="auto"/>
              <w:rPr>
                <w:rFonts w:ascii="Arial" w:eastAsia="Calibri" w:hAnsi="Arial" w:cs="Arial"/>
                <w:sz w:val="24"/>
                <w:szCs w:val="24"/>
              </w:rPr>
            </w:pPr>
            <w:r w:rsidRPr="00583207">
              <w:rPr>
                <w:rFonts w:ascii="Arial" w:eastAsia="Calibri" w:hAnsi="Arial" w:cs="Arial"/>
                <w:sz w:val="24"/>
                <w:szCs w:val="24"/>
              </w:rPr>
              <w:t xml:space="preserve">L’alunno ha una conoscenza completa ed approfondita degli argomenti. Segue attivamente e svolge in modo preciso compiti complessi; applica con proprietà tutte le procedure e le metodologie apprese. Si esprime con chiarezza e lessico appropriato, collegando in modo autonomo gli argomenti. </w:t>
            </w:r>
          </w:p>
        </w:tc>
      </w:tr>
    </w:tbl>
    <w:p w:rsidR="00ED5DE6" w:rsidRDefault="00ED5DE6" w:rsidP="00F5571C">
      <w:pPr>
        <w:tabs>
          <w:tab w:val="left" w:pos="814"/>
          <w:tab w:val="left" w:pos="1100"/>
        </w:tabs>
        <w:autoSpaceDE w:val="0"/>
        <w:autoSpaceDN w:val="0"/>
        <w:adjustRightInd w:val="0"/>
        <w:spacing w:after="120" w:line="240" w:lineRule="auto"/>
        <w:jc w:val="both"/>
        <w:rPr>
          <w:rFonts w:ascii="Arial" w:eastAsia="Calibri" w:hAnsi="Arial" w:cs="Arial"/>
          <w:b/>
          <w:bCs/>
          <w:sz w:val="24"/>
          <w:szCs w:val="24"/>
        </w:rPr>
      </w:pPr>
    </w:p>
    <w:p w:rsidR="00F5571C" w:rsidRPr="00583207" w:rsidRDefault="00F5571C" w:rsidP="00F5571C">
      <w:pPr>
        <w:tabs>
          <w:tab w:val="left" w:pos="814"/>
          <w:tab w:val="left" w:pos="1100"/>
        </w:tabs>
        <w:autoSpaceDE w:val="0"/>
        <w:autoSpaceDN w:val="0"/>
        <w:adjustRightInd w:val="0"/>
        <w:spacing w:after="120" w:line="240" w:lineRule="auto"/>
        <w:jc w:val="both"/>
        <w:rPr>
          <w:rFonts w:ascii="Arial" w:eastAsia="Calibri" w:hAnsi="Arial" w:cs="Arial"/>
          <w:b/>
          <w:bCs/>
          <w:sz w:val="24"/>
          <w:szCs w:val="24"/>
        </w:rPr>
      </w:pPr>
      <w:r w:rsidRPr="00583207">
        <w:rPr>
          <w:rFonts w:ascii="Arial" w:eastAsia="Calibri" w:hAnsi="Arial" w:cs="Arial"/>
          <w:b/>
          <w:bCs/>
          <w:sz w:val="24"/>
          <w:szCs w:val="24"/>
        </w:rPr>
        <w:t>SICUREZZA</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 xml:space="preserve">     Nel corso dell’anno, è prevista almeno una prova di evacuazione senza preavviso.  </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ab/>
      </w:r>
      <w:r w:rsidRPr="00583207">
        <w:rPr>
          <w:rFonts w:ascii="Arial" w:eastAsia="Calibri" w:hAnsi="Arial" w:cs="Arial"/>
          <w:sz w:val="24"/>
          <w:szCs w:val="24"/>
        </w:rPr>
        <w:tab/>
      </w:r>
      <w:r w:rsidRPr="00583207">
        <w:rPr>
          <w:rFonts w:ascii="Arial" w:eastAsia="Calibri" w:hAnsi="Arial" w:cs="Arial"/>
          <w:sz w:val="24"/>
          <w:szCs w:val="24"/>
        </w:rPr>
        <w:tab/>
      </w:r>
      <w:r w:rsidRPr="00583207">
        <w:rPr>
          <w:rFonts w:ascii="Arial" w:eastAsia="Calibri" w:hAnsi="Arial" w:cs="Arial"/>
          <w:sz w:val="24"/>
          <w:szCs w:val="24"/>
        </w:rPr>
        <w:tab/>
      </w:r>
      <w:r w:rsidRPr="00583207">
        <w:rPr>
          <w:rFonts w:ascii="Arial" w:eastAsia="Calibri" w:hAnsi="Arial" w:cs="Arial"/>
          <w:sz w:val="24"/>
          <w:szCs w:val="24"/>
        </w:rPr>
        <w:tab/>
      </w:r>
      <w:r w:rsidRPr="00583207">
        <w:rPr>
          <w:rFonts w:ascii="Arial" w:eastAsia="Calibri" w:hAnsi="Arial" w:cs="Arial"/>
          <w:sz w:val="24"/>
          <w:szCs w:val="24"/>
        </w:rPr>
        <w:tab/>
      </w:r>
      <w:r w:rsidRPr="00583207">
        <w:rPr>
          <w:rFonts w:ascii="Arial" w:eastAsia="Calibri" w:hAnsi="Arial" w:cs="Arial"/>
          <w:sz w:val="24"/>
          <w:szCs w:val="24"/>
        </w:rPr>
        <w:tab/>
      </w:r>
      <w:r w:rsidRPr="00583207">
        <w:rPr>
          <w:rFonts w:ascii="Arial" w:eastAsia="Calibri" w:hAnsi="Arial" w:cs="Arial"/>
          <w:sz w:val="24"/>
          <w:szCs w:val="24"/>
        </w:rPr>
        <w:tab/>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 xml:space="preserve">                                                                                  </w:t>
      </w:r>
      <w:r w:rsidR="00583207">
        <w:rPr>
          <w:rFonts w:ascii="Arial" w:eastAsia="Calibri" w:hAnsi="Arial" w:cs="Arial"/>
          <w:sz w:val="24"/>
          <w:szCs w:val="24"/>
        </w:rPr>
        <w:t xml:space="preserve">                   </w:t>
      </w:r>
      <w:r w:rsidRPr="00583207">
        <w:rPr>
          <w:rFonts w:ascii="Arial" w:eastAsia="Calibri" w:hAnsi="Arial" w:cs="Arial"/>
          <w:sz w:val="24"/>
          <w:szCs w:val="24"/>
        </w:rPr>
        <w:t xml:space="preserve">  Per il Consiglio di Classe</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ab/>
      </w:r>
      <w:r w:rsidRPr="00583207">
        <w:rPr>
          <w:rFonts w:ascii="Arial" w:eastAsia="Calibri" w:hAnsi="Arial" w:cs="Arial"/>
          <w:sz w:val="24"/>
          <w:szCs w:val="24"/>
        </w:rPr>
        <w:tab/>
      </w:r>
      <w:r w:rsidRPr="00583207">
        <w:rPr>
          <w:rFonts w:ascii="Arial" w:eastAsia="Calibri" w:hAnsi="Arial" w:cs="Arial"/>
          <w:sz w:val="24"/>
          <w:szCs w:val="24"/>
        </w:rPr>
        <w:tab/>
      </w:r>
      <w:r w:rsidRPr="00583207">
        <w:rPr>
          <w:rFonts w:ascii="Arial" w:eastAsia="Calibri" w:hAnsi="Arial" w:cs="Arial"/>
          <w:sz w:val="24"/>
          <w:szCs w:val="24"/>
        </w:rPr>
        <w:tab/>
      </w:r>
      <w:r w:rsidRPr="00583207">
        <w:rPr>
          <w:rFonts w:ascii="Arial" w:eastAsia="Calibri" w:hAnsi="Arial" w:cs="Arial"/>
          <w:sz w:val="24"/>
          <w:szCs w:val="24"/>
        </w:rPr>
        <w:tab/>
      </w:r>
      <w:r w:rsidRPr="00583207">
        <w:rPr>
          <w:rFonts w:ascii="Arial" w:eastAsia="Calibri" w:hAnsi="Arial" w:cs="Arial"/>
          <w:sz w:val="24"/>
          <w:szCs w:val="24"/>
        </w:rPr>
        <w:tab/>
      </w:r>
      <w:r w:rsidRPr="00583207">
        <w:rPr>
          <w:rFonts w:ascii="Arial" w:eastAsia="Calibri" w:hAnsi="Arial" w:cs="Arial"/>
          <w:sz w:val="24"/>
          <w:szCs w:val="24"/>
        </w:rPr>
        <w:tab/>
      </w:r>
      <w:r w:rsidRPr="00583207">
        <w:rPr>
          <w:rFonts w:ascii="Arial" w:eastAsia="Calibri" w:hAnsi="Arial" w:cs="Arial"/>
          <w:sz w:val="24"/>
          <w:szCs w:val="24"/>
        </w:rPr>
        <w:tab/>
        <w:t xml:space="preserve">                              Il   Coordinatore</w:t>
      </w:r>
    </w:p>
    <w:p w:rsidR="00F5571C" w:rsidRPr="00583207" w:rsidRDefault="00F5571C" w:rsidP="00F5571C">
      <w:pPr>
        <w:autoSpaceDE w:val="0"/>
        <w:autoSpaceDN w:val="0"/>
        <w:adjustRightInd w:val="0"/>
        <w:spacing w:after="0" w:line="240" w:lineRule="auto"/>
        <w:jc w:val="both"/>
        <w:rPr>
          <w:rFonts w:ascii="Arial" w:eastAsia="Calibri" w:hAnsi="Arial" w:cs="Arial"/>
          <w:sz w:val="24"/>
          <w:szCs w:val="24"/>
        </w:rPr>
      </w:pPr>
    </w:p>
    <w:p w:rsidR="009D263E" w:rsidRPr="00ED5DE6" w:rsidRDefault="00F5571C" w:rsidP="00ED5DE6">
      <w:pPr>
        <w:autoSpaceDE w:val="0"/>
        <w:autoSpaceDN w:val="0"/>
        <w:adjustRightInd w:val="0"/>
        <w:spacing w:after="0" w:line="240" w:lineRule="auto"/>
        <w:jc w:val="both"/>
        <w:rPr>
          <w:rFonts w:ascii="Arial" w:eastAsia="Calibri" w:hAnsi="Arial" w:cs="Arial"/>
          <w:sz w:val="24"/>
          <w:szCs w:val="24"/>
        </w:rPr>
      </w:pPr>
      <w:r w:rsidRPr="00583207">
        <w:rPr>
          <w:rFonts w:ascii="Arial" w:eastAsia="Calibri" w:hAnsi="Arial" w:cs="Arial"/>
          <w:sz w:val="24"/>
          <w:szCs w:val="24"/>
        </w:rPr>
        <w:t>Civitavecchia</w:t>
      </w:r>
    </w:p>
    <w:sectPr w:rsidR="009D263E" w:rsidRPr="00ED5DE6" w:rsidSect="005832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3C2E02"/>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3C0969"/>
    <w:multiLevelType w:val="hybridMultilevel"/>
    <w:tmpl w:val="EAA8E6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C45F5C"/>
    <w:multiLevelType w:val="hybridMultilevel"/>
    <w:tmpl w:val="32149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5A2340"/>
    <w:multiLevelType w:val="hybridMultilevel"/>
    <w:tmpl w:val="FC68CE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5F0CFF"/>
    <w:multiLevelType w:val="multilevel"/>
    <w:tmpl w:val="90F2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CF23D2"/>
    <w:multiLevelType w:val="hybridMultilevel"/>
    <w:tmpl w:val="67CEBC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lvlOverride w:ilvl="0">
      <w:lvl w:ilvl="0">
        <w:numFmt w:val="bullet"/>
        <w:lvlText w:val=""/>
        <w:legacy w:legacy="1" w:legacySpace="0" w:legacyIndent="0"/>
        <w:lvlJc w:val="left"/>
        <w:rPr>
          <w:rFonts w:ascii="Symbol" w:hAnsi="Symbol" w:hint="default"/>
        </w:rPr>
      </w:lvl>
    </w:lvlOverride>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1C"/>
    <w:rsid w:val="00080ABA"/>
    <w:rsid w:val="00583207"/>
    <w:rsid w:val="007D3CE9"/>
    <w:rsid w:val="009D263E"/>
    <w:rsid w:val="00ED5DE6"/>
    <w:rsid w:val="00F24D6D"/>
    <w:rsid w:val="00F557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C1379-B635-44A6-81F6-35413E34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57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5571C"/>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0CDA6FD7361D4C9531B2064F3C5704" ma:contentTypeVersion="3" ma:contentTypeDescription="Creare un nuovo documento." ma:contentTypeScope="" ma:versionID="7a77919a19c8ee46146eb137827867ec">
  <xsd:schema xmlns:xsd="http://www.w3.org/2001/XMLSchema" xmlns:xs="http://www.w3.org/2001/XMLSchema" xmlns:p="http://schemas.microsoft.com/office/2006/metadata/properties" xmlns:ns2="9783abdf-d01e-43ae-98b0-82e9f79f0f01" targetNamespace="http://schemas.microsoft.com/office/2006/metadata/properties" ma:root="true" ma:fieldsID="95aad97344a7689c2d2429ab90ce38c5" ns2:_="">
    <xsd:import namespace="9783abdf-d01e-43ae-98b0-82e9f79f0f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3abdf-d01e-43ae-98b0-82e9f79f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57FDD-3B7E-4F94-B291-BD1020D56C39}"/>
</file>

<file path=customXml/itemProps2.xml><?xml version="1.0" encoding="utf-8"?>
<ds:datastoreItem xmlns:ds="http://schemas.openxmlformats.org/officeDocument/2006/customXml" ds:itemID="{A0B991A1-C10F-40E9-BBB3-9D640E5348A7}"/>
</file>

<file path=customXml/itemProps3.xml><?xml version="1.0" encoding="utf-8"?>
<ds:datastoreItem xmlns:ds="http://schemas.openxmlformats.org/officeDocument/2006/customXml" ds:itemID="{3E90A124-C898-45EA-824D-1DF9C5458FD2}"/>
</file>

<file path=docProps/app.xml><?xml version="1.0" encoding="utf-8"?>
<Properties xmlns="http://schemas.openxmlformats.org/officeDocument/2006/extended-properties" xmlns:vt="http://schemas.openxmlformats.org/officeDocument/2006/docPropsVTypes">
  <Template>Normal.dotm</Template>
  <TotalTime>0</TotalTime>
  <Pages>7</Pages>
  <Words>1806</Words>
  <Characters>10297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Mariagrazia80</dc:creator>
  <cp:lastModifiedBy>Maria Luca</cp:lastModifiedBy>
  <cp:revision>2</cp:revision>
  <dcterms:created xsi:type="dcterms:W3CDTF">2023-11-09T07:57:00Z</dcterms:created>
  <dcterms:modified xsi:type="dcterms:W3CDTF">2023-11-09T07:57:00Z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0x0101009E0CDA6FD7361D4C9531B2064F3C5704</vt:lpwstr>
  </property>
</Properties>
</file>